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3035F" w14:textId="5EC33DCA" w:rsidR="00B51343" w:rsidRPr="00B51343" w:rsidRDefault="00B51343" w:rsidP="009F6DCA">
      <w:pPr>
        <w:spacing w:after="120" w:line="240" w:lineRule="auto"/>
        <w:jc w:val="center"/>
        <w:rPr>
          <w:rFonts w:ascii="Calibri Light" w:eastAsia="Calibri" w:hAnsi="Calibri Light" w:cs="Calibri Light"/>
          <w:b/>
          <w:color w:val="FF0000"/>
          <w:sz w:val="44"/>
          <w:szCs w:val="44"/>
          <w:u w:val="single"/>
        </w:rPr>
      </w:pPr>
      <w:r w:rsidRPr="00B51343">
        <w:rPr>
          <w:rFonts w:ascii="Calibri Light" w:eastAsia="Calibri" w:hAnsi="Calibri Light" w:cs="Calibri Light"/>
          <w:b/>
          <w:color w:val="FF0000"/>
          <w:sz w:val="44"/>
          <w:szCs w:val="44"/>
          <w:u w:val="single"/>
        </w:rPr>
        <w:t>AULA A</w:t>
      </w:r>
    </w:p>
    <w:p w14:paraId="797EAFA1" w14:textId="77777777" w:rsidR="00B51343" w:rsidRDefault="00B51343" w:rsidP="009F6DCA">
      <w:pPr>
        <w:spacing w:after="120" w:line="240" w:lineRule="auto"/>
        <w:jc w:val="center"/>
        <w:rPr>
          <w:rFonts w:ascii="Calibri Light" w:eastAsia="Calibri" w:hAnsi="Calibri Light" w:cs="Calibri Light"/>
          <w:b/>
          <w:sz w:val="24"/>
          <w:szCs w:val="24"/>
          <w:u w:val="single"/>
        </w:rPr>
      </w:pPr>
    </w:p>
    <w:p w14:paraId="046D0F8D" w14:textId="5588BB1A" w:rsidR="00D9578F" w:rsidRPr="00094F74" w:rsidRDefault="00D9578F" w:rsidP="009F6DCA">
      <w:pPr>
        <w:spacing w:after="120" w:line="240" w:lineRule="auto"/>
        <w:jc w:val="center"/>
        <w:rPr>
          <w:rFonts w:ascii="Calibri Light" w:eastAsia="Calibri" w:hAnsi="Calibri Light" w:cs="Calibri Light"/>
          <w:b/>
          <w:sz w:val="24"/>
          <w:szCs w:val="24"/>
          <w:u w:val="single"/>
        </w:rPr>
      </w:pPr>
      <w:bookmarkStart w:id="0" w:name="_GoBack"/>
      <w:bookmarkEnd w:id="0"/>
      <w:r w:rsidRPr="00094F74">
        <w:rPr>
          <w:rFonts w:ascii="Calibri Light" w:eastAsia="Calibri" w:hAnsi="Calibri Light" w:cs="Calibri Light"/>
          <w:b/>
          <w:sz w:val="24"/>
          <w:szCs w:val="24"/>
          <w:u w:val="single"/>
        </w:rPr>
        <w:t>PROGRAM SZKOLENIA</w:t>
      </w:r>
    </w:p>
    <w:p w14:paraId="7D3ED9F8" w14:textId="77777777" w:rsidR="00DF28AF" w:rsidRDefault="00DF28AF" w:rsidP="009F6DCA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23ADA34" w14:textId="03BFBF31" w:rsidR="00C6545A" w:rsidRPr="00B51343" w:rsidRDefault="00DF28AF" w:rsidP="009F6DCA">
      <w:pPr>
        <w:spacing w:after="12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51343">
        <w:rPr>
          <w:rFonts w:asciiTheme="majorHAnsi" w:hAnsiTheme="majorHAnsi" w:cstheme="majorHAnsi"/>
          <w:b/>
          <w:sz w:val="28"/>
          <w:szCs w:val="28"/>
          <w:u w:val="single"/>
        </w:rPr>
        <w:t>0</w:t>
      </w:r>
      <w:r w:rsidR="00C92317" w:rsidRPr="00B51343">
        <w:rPr>
          <w:rFonts w:asciiTheme="majorHAnsi" w:hAnsiTheme="majorHAnsi" w:cstheme="majorHAnsi"/>
          <w:b/>
          <w:sz w:val="28"/>
          <w:szCs w:val="28"/>
          <w:u w:val="single"/>
        </w:rPr>
        <w:t>6</w:t>
      </w:r>
      <w:r w:rsidRPr="00B51343">
        <w:rPr>
          <w:rFonts w:asciiTheme="majorHAnsi" w:hAnsiTheme="majorHAnsi" w:cstheme="majorHAnsi"/>
          <w:b/>
          <w:sz w:val="28"/>
          <w:szCs w:val="28"/>
          <w:u w:val="single"/>
        </w:rPr>
        <w:t>.10.2025</w:t>
      </w:r>
      <w:r w:rsidRPr="00B51343">
        <w:rPr>
          <w:rFonts w:asciiTheme="majorHAnsi" w:hAnsiTheme="majorHAnsi" w:cstheme="majorHAnsi"/>
          <w:b/>
          <w:sz w:val="28"/>
          <w:szCs w:val="28"/>
        </w:rPr>
        <w:t xml:space="preserve"> – </w:t>
      </w:r>
      <w:r w:rsidR="00D81CF9" w:rsidRPr="00B51343">
        <w:rPr>
          <w:rFonts w:asciiTheme="majorHAnsi" w:hAnsiTheme="majorHAnsi" w:cstheme="majorHAnsi"/>
          <w:b/>
          <w:sz w:val="28"/>
          <w:szCs w:val="28"/>
        </w:rPr>
        <w:tab/>
      </w:r>
      <w:r w:rsidRPr="00B51343">
        <w:rPr>
          <w:rFonts w:asciiTheme="majorHAnsi" w:hAnsiTheme="majorHAnsi" w:cstheme="majorHAnsi"/>
          <w:b/>
          <w:sz w:val="28"/>
          <w:szCs w:val="28"/>
        </w:rPr>
        <w:t xml:space="preserve">Choroby </w:t>
      </w:r>
      <w:r w:rsidR="005D56E0" w:rsidRPr="00B51343">
        <w:rPr>
          <w:rFonts w:asciiTheme="majorHAnsi" w:hAnsiTheme="majorHAnsi" w:cstheme="majorHAnsi"/>
          <w:b/>
          <w:sz w:val="28"/>
          <w:szCs w:val="28"/>
        </w:rPr>
        <w:t>bydła</w:t>
      </w:r>
      <w:r w:rsidRPr="00B51343">
        <w:rPr>
          <w:rFonts w:asciiTheme="majorHAnsi" w:hAnsiTheme="majorHAnsi" w:cstheme="majorHAnsi"/>
          <w:b/>
          <w:sz w:val="28"/>
          <w:szCs w:val="28"/>
        </w:rPr>
        <w:tab/>
      </w:r>
      <w:r w:rsidR="00AC2BF0" w:rsidRPr="00B51343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4E2EFA05" w14:textId="3054228F" w:rsidR="005D56E0" w:rsidRPr="00B51343" w:rsidRDefault="005D56E0" w:rsidP="009F6DCA">
      <w:pPr>
        <w:spacing w:after="120" w:line="240" w:lineRule="auto"/>
        <w:ind w:left="2160" w:right="-233" w:hanging="2160"/>
        <w:rPr>
          <w:rFonts w:asciiTheme="majorHAnsi" w:hAnsiTheme="majorHAnsi" w:cstheme="majorHAnsi"/>
          <w:sz w:val="28"/>
          <w:szCs w:val="28"/>
        </w:rPr>
      </w:pPr>
      <w:bookmarkStart w:id="1" w:name="_Hlk209167894"/>
      <w:r w:rsidRPr="00B51343">
        <w:rPr>
          <w:rFonts w:asciiTheme="majorHAnsi" w:hAnsiTheme="majorHAnsi" w:cstheme="majorHAnsi"/>
          <w:sz w:val="28"/>
          <w:szCs w:val="28"/>
        </w:rPr>
        <w:t>09:00-09:45</w:t>
      </w:r>
      <w:r w:rsidRPr="00B51343">
        <w:rPr>
          <w:rFonts w:asciiTheme="majorHAnsi" w:hAnsiTheme="majorHAnsi" w:cstheme="majorHAnsi"/>
          <w:sz w:val="28"/>
          <w:szCs w:val="28"/>
        </w:rPr>
        <w:tab/>
        <w:t xml:space="preserve">Enzootyczna białaczka bydła </w:t>
      </w:r>
      <w:r w:rsidR="00B12646" w:rsidRPr="00B51343">
        <w:rPr>
          <w:rFonts w:asciiTheme="majorHAnsi" w:hAnsiTheme="majorHAnsi" w:cstheme="majorHAnsi"/>
          <w:sz w:val="28"/>
          <w:szCs w:val="28"/>
        </w:rPr>
        <w:t>-</w:t>
      </w:r>
      <w:r w:rsidRPr="00B51343">
        <w:rPr>
          <w:rFonts w:asciiTheme="majorHAnsi" w:hAnsiTheme="majorHAnsi" w:cstheme="majorHAnsi"/>
          <w:sz w:val="28"/>
          <w:szCs w:val="28"/>
        </w:rPr>
        <w:t xml:space="preserve"> 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>dr hab. Marzena Rola-Łuszczak, prof. instytutu</w:t>
      </w:r>
    </w:p>
    <w:p w14:paraId="7B3A6AC1" w14:textId="2E3563C6" w:rsidR="005D56E0" w:rsidRPr="00B51343" w:rsidRDefault="005D56E0" w:rsidP="009F6DCA">
      <w:pPr>
        <w:spacing w:after="120" w:line="240" w:lineRule="auto"/>
        <w:ind w:left="2160" w:hanging="2160"/>
        <w:rPr>
          <w:rFonts w:asciiTheme="majorHAnsi" w:hAnsiTheme="majorHAnsi" w:cstheme="majorHAnsi"/>
          <w:i/>
          <w:iCs/>
          <w:sz w:val="28"/>
          <w:szCs w:val="28"/>
        </w:rPr>
      </w:pPr>
      <w:r w:rsidRPr="00B51343">
        <w:rPr>
          <w:rFonts w:asciiTheme="majorHAnsi" w:hAnsiTheme="majorHAnsi" w:cstheme="majorHAnsi"/>
          <w:sz w:val="28"/>
          <w:szCs w:val="28"/>
        </w:rPr>
        <w:t>09:45-10:30</w:t>
      </w:r>
      <w:r w:rsidRPr="00B51343">
        <w:rPr>
          <w:rFonts w:asciiTheme="majorHAnsi" w:hAnsiTheme="majorHAnsi" w:cstheme="majorHAnsi"/>
          <w:sz w:val="28"/>
          <w:szCs w:val="28"/>
        </w:rPr>
        <w:tab/>
        <w:t xml:space="preserve">Wirus </w:t>
      </w:r>
      <w:proofErr w:type="spellStart"/>
      <w:r w:rsidRPr="00B51343">
        <w:rPr>
          <w:rFonts w:asciiTheme="majorHAnsi" w:hAnsiTheme="majorHAnsi" w:cstheme="majorHAnsi"/>
          <w:sz w:val="28"/>
          <w:szCs w:val="28"/>
        </w:rPr>
        <w:t>syncytialny</w:t>
      </w:r>
      <w:proofErr w:type="spellEnd"/>
      <w:r w:rsidRPr="00B51343">
        <w:rPr>
          <w:rFonts w:asciiTheme="majorHAnsi" w:hAnsiTheme="majorHAnsi" w:cstheme="majorHAnsi"/>
          <w:sz w:val="28"/>
          <w:szCs w:val="28"/>
        </w:rPr>
        <w:t xml:space="preserve"> układu oddechowego bydła </w:t>
      </w:r>
      <w:r w:rsidR="001B6937" w:rsidRPr="00B51343">
        <w:rPr>
          <w:rFonts w:asciiTheme="majorHAnsi" w:hAnsiTheme="majorHAnsi" w:cstheme="majorHAnsi"/>
          <w:sz w:val="28"/>
          <w:szCs w:val="28"/>
        </w:rPr>
        <w:t>-</w:t>
      </w:r>
      <w:r w:rsidRPr="00B51343">
        <w:rPr>
          <w:rFonts w:asciiTheme="majorHAnsi" w:hAnsiTheme="majorHAnsi" w:cstheme="majorHAnsi"/>
          <w:sz w:val="28"/>
          <w:szCs w:val="28"/>
        </w:rPr>
        <w:t xml:space="preserve"> 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>dr Wojciech Socha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</w:p>
    <w:p w14:paraId="0B1E5F42" w14:textId="085850DC" w:rsidR="005D56E0" w:rsidRPr="00B51343" w:rsidRDefault="005D56E0" w:rsidP="009F6DCA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B51343">
        <w:rPr>
          <w:rFonts w:asciiTheme="majorHAnsi" w:hAnsiTheme="majorHAnsi" w:cstheme="majorHAnsi"/>
          <w:sz w:val="28"/>
          <w:szCs w:val="28"/>
        </w:rPr>
        <w:t>10:30-11:15</w:t>
      </w:r>
      <w:r w:rsidRPr="00B51343">
        <w:rPr>
          <w:rFonts w:asciiTheme="majorHAnsi" w:hAnsiTheme="majorHAnsi" w:cstheme="majorHAnsi"/>
          <w:sz w:val="28"/>
          <w:szCs w:val="28"/>
        </w:rPr>
        <w:tab/>
      </w:r>
      <w:r w:rsidRPr="00B51343">
        <w:rPr>
          <w:rFonts w:asciiTheme="majorHAnsi" w:hAnsiTheme="majorHAnsi" w:cstheme="majorHAnsi"/>
          <w:sz w:val="28"/>
          <w:szCs w:val="28"/>
        </w:rPr>
        <w:tab/>
        <w:t xml:space="preserve">Otręt bydła </w:t>
      </w:r>
      <w:r w:rsidR="00B12646" w:rsidRPr="00B51343">
        <w:rPr>
          <w:rFonts w:asciiTheme="majorHAnsi" w:hAnsiTheme="majorHAnsi" w:cstheme="majorHAnsi"/>
          <w:sz w:val="28"/>
          <w:szCs w:val="28"/>
        </w:rPr>
        <w:t>-</w:t>
      </w:r>
      <w:r w:rsidRPr="00B51343">
        <w:rPr>
          <w:rFonts w:asciiTheme="majorHAnsi" w:hAnsiTheme="majorHAnsi" w:cstheme="majorHAnsi"/>
          <w:sz w:val="28"/>
          <w:szCs w:val="28"/>
        </w:rPr>
        <w:t xml:space="preserve"> 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>dr Karol Stasiak</w:t>
      </w:r>
      <w:r w:rsidRPr="00B51343">
        <w:rPr>
          <w:rFonts w:asciiTheme="majorHAnsi" w:hAnsiTheme="majorHAnsi" w:cstheme="majorHAnsi"/>
          <w:sz w:val="28"/>
          <w:szCs w:val="28"/>
        </w:rPr>
        <w:tab/>
      </w:r>
      <w:r w:rsidRPr="00B51343">
        <w:rPr>
          <w:rFonts w:asciiTheme="majorHAnsi" w:hAnsiTheme="majorHAnsi" w:cstheme="majorHAnsi"/>
          <w:sz w:val="28"/>
          <w:szCs w:val="28"/>
        </w:rPr>
        <w:tab/>
      </w:r>
    </w:p>
    <w:p w14:paraId="2739253E" w14:textId="77777777" w:rsidR="005D56E0" w:rsidRPr="00B51343" w:rsidRDefault="005D56E0" w:rsidP="009F6DCA">
      <w:pPr>
        <w:spacing w:after="120" w:line="240" w:lineRule="auto"/>
        <w:rPr>
          <w:rFonts w:asciiTheme="majorHAnsi" w:hAnsiTheme="majorHAnsi" w:cstheme="majorHAnsi"/>
          <w:i/>
          <w:iCs/>
          <w:sz w:val="28"/>
          <w:szCs w:val="28"/>
        </w:rPr>
      </w:pPr>
      <w:r w:rsidRPr="00B51343">
        <w:rPr>
          <w:rFonts w:asciiTheme="majorHAnsi" w:hAnsiTheme="majorHAnsi" w:cstheme="majorHAnsi"/>
          <w:i/>
          <w:iCs/>
          <w:sz w:val="28"/>
          <w:szCs w:val="28"/>
        </w:rPr>
        <w:t>11:15-11:30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  <w:t>Przerwa kawowa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</w:p>
    <w:p w14:paraId="56569330" w14:textId="71A06BC5" w:rsidR="005D56E0" w:rsidRPr="00B51343" w:rsidRDefault="005D56E0" w:rsidP="009F6DCA">
      <w:pPr>
        <w:spacing w:after="120" w:line="240" w:lineRule="auto"/>
        <w:ind w:left="2160" w:hanging="2160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B51343">
        <w:rPr>
          <w:rFonts w:asciiTheme="majorHAnsi" w:hAnsiTheme="majorHAnsi" w:cstheme="majorHAnsi"/>
          <w:sz w:val="28"/>
          <w:szCs w:val="28"/>
        </w:rPr>
        <w:t>11:30-13:00</w:t>
      </w:r>
      <w:r w:rsidRPr="00B51343">
        <w:rPr>
          <w:rFonts w:asciiTheme="majorHAnsi" w:hAnsiTheme="majorHAnsi" w:cstheme="majorHAnsi"/>
          <w:sz w:val="28"/>
          <w:szCs w:val="28"/>
        </w:rPr>
        <w:tab/>
        <w:t xml:space="preserve">Zakażenie wirusem </w:t>
      </w:r>
      <w:proofErr w:type="spellStart"/>
      <w:r w:rsidRPr="00B51343">
        <w:rPr>
          <w:rFonts w:asciiTheme="majorHAnsi" w:hAnsiTheme="majorHAnsi" w:cstheme="majorHAnsi"/>
          <w:sz w:val="28"/>
          <w:szCs w:val="28"/>
        </w:rPr>
        <w:t>Schmallenberg</w:t>
      </w:r>
      <w:proofErr w:type="spellEnd"/>
      <w:r w:rsidRPr="00B51343">
        <w:rPr>
          <w:rFonts w:asciiTheme="majorHAnsi" w:hAnsiTheme="majorHAnsi" w:cstheme="majorHAnsi"/>
          <w:sz w:val="28"/>
          <w:szCs w:val="28"/>
        </w:rPr>
        <w:t xml:space="preserve">, wirusem choroby niebieskiego języka i wirusem krwotocznej choroby zwierzyny płowej - 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 xml:space="preserve">dr hab. Magdalena Larska, </w:t>
      </w:r>
      <w:r w:rsidR="003A2D4F" w:rsidRPr="00B51343">
        <w:rPr>
          <w:rFonts w:asciiTheme="majorHAnsi" w:hAnsiTheme="majorHAnsi" w:cstheme="majorHAnsi"/>
          <w:i/>
          <w:iCs/>
          <w:sz w:val="28"/>
          <w:szCs w:val="28"/>
        </w:rPr>
        <w:t>prof.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 xml:space="preserve"> instytutu</w:t>
      </w:r>
    </w:p>
    <w:p w14:paraId="52598635" w14:textId="78186DA8" w:rsidR="005D56E0" w:rsidRPr="00B51343" w:rsidRDefault="005D56E0" w:rsidP="009F6DCA">
      <w:pPr>
        <w:spacing w:after="120" w:line="240" w:lineRule="auto"/>
        <w:ind w:left="2160" w:hanging="2160"/>
        <w:rPr>
          <w:rFonts w:asciiTheme="majorHAnsi" w:hAnsiTheme="majorHAnsi" w:cstheme="majorHAnsi"/>
          <w:i/>
          <w:iCs/>
          <w:sz w:val="28"/>
          <w:szCs w:val="28"/>
        </w:rPr>
      </w:pPr>
      <w:r w:rsidRPr="00B51343">
        <w:rPr>
          <w:rFonts w:asciiTheme="majorHAnsi" w:hAnsiTheme="majorHAnsi" w:cstheme="majorHAnsi"/>
          <w:sz w:val="28"/>
          <w:szCs w:val="28"/>
        </w:rPr>
        <w:t>13:00-13:45</w:t>
      </w:r>
      <w:r w:rsidRPr="00B51343">
        <w:rPr>
          <w:rFonts w:asciiTheme="majorHAnsi" w:hAnsiTheme="majorHAnsi" w:cstheme="majorHAnsi"/>
          <w:sz w:val="28"/>
          <w:szCs w:val="28"/>
        </w:rPr>
        <w:tab/>
        <w:t xml:space="preserve">Choroba guzowatej skóry bydła </w:t>
      </w:r>
      <w:r w:rsidR="00B12646" w:rsidRPr="00B51343">
        <w:rPr>
          <w:rFonts w:asciiTheme="majorHAnsi" w:hAnsiTheme="majorHAnsi" w:cstheme="majorHAnsi"/>
          <w:sz w:val="28"/>
          <w:szCs w:val="28"/>
        </w:rPr>
        <w:t>-</w:t>
      </w:r>
      <w:r w:rsidRPr="00B51343">
        <w:rPr>
          <w:rFonts w:asciiTheme="majorHAnsi" w:hAnsiTheme="majorHAnsi" w:cstheme="majorHAnsi"/>
          <w:sz w:val="28"/>
          <w:szCs w:val="28"/>
        </w:rPr>
        <w:t xml:space="preserve"> 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>prof. dr hab. Mirosław Polak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</w:p>
    <w:p w14:paraId="4F7E7D10" w14:textId="77777777" w:rsidR="005D56E0" w:rsidRPr="00B51343" w:rsidRDefault="005D56E0" w:rsidP="009F6DCA">
      <w:pPr>
        <w:spacing w:after="120" w:line="240" w:lineRule="auto"/>
        <w:rPr>
          <w:rFonts w:asciiTheme="majorHAnsi" w:hAnsiTheme="majorHAnsi" w:cstheme="majorHAnsi"/>
          <w:i/>
          <w:iCs/>
          <w:sz w:val="28"/>
          <w:szCs w:val="28"/>
        </w:rPr>
      </w:pPr>
      <w:r w:rsidRPr="00B51343">
        <w:rPr>
          <w:rFonts w:asciiTheme="majorHAnsi" w:hAnsiTheme="majorHAnsi" w:cstheme="majorHAnsi"/>
          <w:i/>
          <w:iCs/>
          <w:sz w:val="28"/>
          <w:szCs w:val="28"/>
        </w:rPr>
        <w:t>13:45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  <w:t>Zakończenie i obiad</w:t>
      </w:r>
    </w:p>
    <w:bookmarkEnd w:id="1"/>
    <w:p w14:paraId="7D853A86" w14:textId="77777777" w:rsidR="00AC2BF0" w:rsidRPr="00B51343" w:rsidRDefault="00AC2BF0" w:rsidP="009F6DCA">
      <w:pPr>
        <w:spacing w:after="12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38B2DC1D" w14:textId="77777777" w:rsidR="00AC2BF0" w:rsidRPr="00B51343" w:rsidRDefault="00AC2BF0" w:rsidP="009F6DCA">
      <w:pPr>
        <w:spacing w:after="12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63D88870" w14:textId="6E1666C8" w:rsidR="00220FF9" w:rsidRPr="00B51343" w:rsidRDefault="00DF28AF" w:rsidP="009F6DCA">
      <w:pPr>
        <w:spacing w:after="12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51343">
        <w:rPr>
          <w:rFonts w:asciiTheme="majorHAnsi" w:hAnsiTheme="majorHAnsi" w:cstheme="majorHAnsi"/>
          <w:b/>
          <w:sz w:val="28"/>
          <w:szCs w:val="28"/>
          <w:u w:val="single"/>
        </w:rPr>
        <w:t>0</w:t>
      </w:r>
      <w:r w:rsidR="00C92317" w:rsidRPr="00B51343">
        <w:rPr>
          <w:rFonts w:asciiTheme="majorHAnsi" w:hAnsiTheme="majorHAnsi" w:cstheme="majorHAnsi"/>
          <w:b/>
          <w:sz w:val="28"/>
          <w:szCs w:val="28"/>
          <w:u w:val="single"/>
        </w:rPr>
        <w:t>7</w:t>
      </w:r>
      <w:r w:rsidRPr="00B51343">
        <w:rPr>
          <w:rFonts w:asciiTheme="majorHAnsi" w:hAnsiTheme="majorHAnsi" w:cstheme="majorHAnsi"/>
          <w:b/>
          <w:sz w:val="28"/>
          <w:szCs w:val="28"/>
          <w:u w:val="single"/>
        </w:rPr>
        <w:t>.10.2025</w:t>
      </w:r>
      <w:r w:rsidRPr="00B51343">
        <w:rPr>
          <w:rFonts w:asciiTheme="majorHAnsi" w:hAnsiTheme="majorHAnsi" w:cstheme="majorHAnsi"/>
          <w:b/>
          <w:sz w:val="28"/>
          <w:szCs w:val="28"/>
        </w:rPr>
        <w:t xml:space="preserve"> – </w:t>
      </w:r>
      <w:r w:rsidR="00D81CF9" w:rsidRPr="00B51343">
        <w:rPr>
          <w:rFonts w:asciiTheme="majorHAnsi" w:hAnsiTheme="majorHAnsi" w:cstheme="majorHAnsi"/>
          <w:b/>
          <w:sz w:val="28"/>
          <w:szCs w:val="28"/>
        </w:rPr>
        <w:tab/>
      </w:r>
      <w:r w:rsidRPr="00B51343">
        <w:rPr>
          <w:rFonts w:asciiTheme="majorHAnsi" w:hAnsiTheme="majorHAnsi" w:cstheme="majorHAnsi"/>
          <w:b/>
          <w:sz w:val="28"/>
          <w:szCs w:val="28"/>
        </w:rPr>
        <w:t xml:space="preserve">Choroby </w:t>
      </w:r>
      <w:r w:rsidR="005D56E0" w:rsidRPr="00B51343">
        <w:rPr>
          <w:rFonts w:asciiTheme="majorHAnsi" w:hAnsiTheme="majorHAnsi" w:cstheme="majorHAnsi"/>
          <w:b/>
          <w:sz w:val="28"/>
          <w:szCs w:val="28"/>
        </w:rPr>
        <w:t>koni</w:t>
      </w:r>
      <w:r w:rsidR="00220FF9" w:rsidRPr="00B51343">
        <w:rPr>
          <w:rFonts w:asciiTheme="majorHAnsi" w:hAnsiTheme="majorHAnsi" w:cstheme="majorHAnsi"/>
          <w:sz w:val="28"/>
          <w:szCs w:val="28"/>
        </w:rPr>
        <w:tab/>
      </w:r>
      <w:r w:rsidR="00220FF9" w:rsidRPr="00B51343">
        <w:rPr>
          <w:rFonts w:asciiTheme="majorHAnsi" w:hAnsiTheme="majorHAnsi" w:cstheme="majorHAnsi"/>
          <w:sz w:val="28"/>
          <w:szCs w:val="28"/>
        </w:rPr>
        <w:tab/>
      </w:r>
    </w:p>
    <w:p w14:paraId="1A88159C" w14:textId="77777777" w:rsidR="005D56E0" w:rsidRPr="00B51343" w:rsidRDefault="005D56E0" w:rsidP="009F6DCA">
      <w:pPr>
        <w:spacing w:after="120" w:line="240" w:lineRule="auto"/>
        <w:ind w:left="1440" w:hanging="1440"/>
        <w:rPr>
          <w:rFonts w:asciiTheme="majorHAnsi" w:hAnsiTheme="majorHAnsi" w:cstheme="majorHAnsi"/>
          <w:sz w:val="28"/>
          <w:szCs w:val="28"/>
        </w:rPr>
      </w:pPr>
      <w:r w:rsidRPr="00B51343">
        <w:rPr>
          <w:rFonts w:asciiTheme="majorHAnsi" w:hAnsiTheme="majorHAnsi" w:cstheme="majorHAnsi"/>
          <w:sz w:val="28"/>
          <w:szCs w:val="28"/>
        </w:rPr>
        <w:t>09:00-09:45</w:t>
      </w:r>
      <w:r w:rsidRPr="00B51343">
        <w:rPr>
          <w:rFonts w:asciiTheme="majorHAnsi" w:hAnsiTheme="majorHAnsi" w:cstheme="majorHAnsi"/>
          <w:sz w:val="28"/>
          <w:szCs w:val="28"/>
        </w:rPr>
        <w:tab/>
      </w:r>
      <w:r w:rsidRPr="00B51343">
        <w:rPr>
          <w:rFonts w:asciiTheme="majorHAnsi" w:hAnsiTheme="majorHAnsi" w:cstheme="majorHAnsi"/>
          <w:sz w:val="28"/>
          <w:szCs w:val="28"/>
        </w:rPr>
        <w:tab/>
        <w:t xml:space="preserve">Nosacizna, wąglik - </w:t>
      </w:r>
      <w:r w:rsidRPr="00B51343">
        <w:rPr>
          <w:rFonts w:asciiTheme="majorHAnsi" w:hAnsiTheme="majorHAnsi" w:cstheme="majorHAnsi"/>
          <w:i/>
          <w:sz w:val="28"/>
          <w:szCs w:val="28"/>
        </w:rPr>
        <w:t xml:space="preserve">dr Agnieszka </w:t>
      </w:r>
      <w:proofErr w:type="spellStart"/>
      <w:r w:rsidRPr="00B51343">
        <w:rPr>
          <w:rFonts w:asciiTheme="majorHAnsi" w:hAnsiTheme="majorHAnsi" w:cstheme="majorHAnsi"/>
          <w:i/>
          <w:sz w:val="28"/>
          <w:szCs w:val="28"/>
        </w:rPr>
        <w:t>Kędrak</w:t>
      </w:r>
      <w:proofErr w:type="spellEnd"/>
      <w:r w:rsidRPr="00B51343">
        <w:rPr>
          <w:rFonts w:asciiTheme="majorHAnsi" w:hAnsiTheme="majorHAnsi" w:cstheme="majorHAnsi"/>
          <w:i/>
          <w:iCs/>
          <w:sz w:val="28"/>
          <w:szCs w:val="28"/>
        </w:rPr>
        <w:t>-Jabłońska</w:t>
      </w:r>
      <w:r w:rsidRPr="00B5134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1B1B72B" w14:textId="77777777" w:rsidR="005D56E0" w:rsidRPr="00B51343" w:rsidRDefault="005D56E0" w:rsidP="009F6DCA">
      <w:pPr>
        <w:spacing w:after="120" w:line="240" w:lineRule="auto"/>
        <w:ind w:left="1440" w:hanging="1440"/>
        <w:rPr>
          <w:rFonts w:asciiTheme="majorHAnsi" w:hAnsiTheme="majorHAnsi" w:cstheme="majorHAnsi"/>
          <w:i/>
          <w:sz w:val="28"/>
          <w:szCs w:val="28"/>
        </w:rPr>
      </w:pPr>
      <w:r w:rsidRPr="00B51343">
        <w:rPr>
          <w:rFonts w:asciiTheme="majorHAnsi" w:hAnsiTheme="majorHAnsi" w:cstheme="majorHAnsi"/>
          <w:sz w:val="28"/>
          <w:szCs w:val="28"/>
        </w:rPr>
        <w:t>09:45-10:30</w:t>
      </w:r>
      <w:r w:rsidRPr="00B51343">
        <w:rPr>
          <w:rFonts w:asciiTheme="majorHAnsi" w:hAnsiTheme="majorHAnsi" w:cstheme="majorHAnsi"/>
          <w:sz w:val="28"/>
          <w:szCs w:val="28"/>
        </w:rPr>
        <w:tab/>
      </w:r>
      <w:r w:rsidRPr="00B51343">
        <w:rPr>
          <w:rFonts w:asciiTheme="majorHAnsi" w:hAnsiTheme="majorHAnsi" w:cstheme="majorHAnsi"/>
          <w:sz w:val="28"/>
          <w:szCs w:val="28"/>
        </w:rPr>
        <w:tab/>
        <w:t xml:space="preserve">Grypa koni i bydła - </w:t>
      </w:r>
      <w:r w:rsidRPr="00B51343">
        <w:rPr>
          <w:rFonts w:asciiTheme="majorHAnsi" w:hAnsiTheme="majorHAnsi" w:cstheme="majorHAnsi"/>
          <w:i/>
          <w:sz w:val="28"/>
          <w:szCs w:val="28"/>
        </w:rPr>
        <w:t>dr Małgorzata Kwaśnik</w:t>
      </w:r>
    </w:p>
    <w:p w14:paraId="49CCE0FC" w14:textId="77777777" w:rsidR="005D56E0" w:rsidRPr="00B51343" w:rsidRDefault="005D56E0" w:rsidP="009F6DCA">
      <w:pPr>
        <w:spacing w:after="120" w:line="240" w:lineRule="auto"/>
        <w:ind w:left="2160" w:hanging="2160"/>
        <w:rPr>
          <w:rFonts w:asciiTheme="majorHAnsi" w:hAnsiTheme="majorHAnsi" w:cstheme="majorHAnsi"/>
          <w:sz w:val="28"/>
          <w:szCs w:val="28"/>
        </w:rPr>
      </w:pPr>
      <w:r w:rsidRPr="00B51343">
        <w:rPr>
          <w:rFonts w:asciiTheme="majorHAnsi" w:hAnsiTheme="majorHAnsi" w:cstheme="majorHAnsi"/>
          <w:sz w:val="28"/>
          <w:szCs w:val="28"/>
        </w:rPr>
        <w:t>10:30-11:15</w:t>
      </w:r>
      <w:r w:rsidRPr="00B51343">
        <w:rPr>
          <w:rFonts w:asciiTheme="majorHAnsi" w:hAnsiTheme="majorHAnsi" w:cstheme="majorHAnsi"/>
          <w:sz w:val="28"/>
          <w:szCs w:val="28"/>
        </w:rPr>
        <w:tab/>
        <w:t xml:space="preserve">Wirusowe zapalenie tętnic koni, afrykański pomór koni - </w:t>
      </w:r>
      <w:r w:rsidRPr="00B51343">
        <w:rPr>
          <w:rFonts w:asciiTheme="majorHAnsi" w:hAnsiTheme="majorHAnsi" w:cstheme="majorHAnsi"/>
          <w:i/>
          <w:sz w:val="28"/>
          <w:szCs w:val="28"/>
        </w:rPr>
        <w:t>dr Wojciech Socha</w:t>
      </w:r>
    </w:p>
    <w:p w14:paraId="53E000D5" w14:textId="77777777" w:rsidR="005D56E0" w:rsidRPr="00B51343" w:rsidRDefault="005D56E0" w:rsidP="009F6DCA">
      <w:pPr>
        <w:spacing w:after="120" w:line="240" w:lineRule="auto"/>
        <w:rPr>
          <w:rFonts w:asciiTheme="majorHAnsi" w:hAnsiTheme="majorHAnsi" w:cstheme="majorHAnsi"/>
          <w:i/>
          <w:iCs/>
          <w:sz w:val="28"/>
          <w:szCs w:val="28"/>
        </w:rPr>
      </w:pPr>
      <w:r w:rsidRPr="00B51343">
        <w:rPr>
          <w:rFonts w:asciiTheme="majorHAnsi" w:hAnsiTheme="majorHAnsi" w:cstheme="majorHAnsi"/>
          <w:i/>
          <w:iCs/>
          <w:sz w:val="28"/>
          <w:szCs w:val="28"/>
        </w:rPr>
        <w:t>11:15-11:30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  <w:t>Przerwa kawowa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</w:p>
    <w:p w14:paraId="538CCAB0" w14:textId="4AC42C79" w:rsidR="005D56E0" w:rsidRPr="00B51343" w:rsidRDefault="005D56E0" w:rsidP="009F6DCA">
      <w:pPr>
        <w:spacing w:after="120" w:line="240" w:lineRule="auto"/>
        <w:ind w:left="2160" w:hanging="2160"/>
        <w:rPr>
          <w:rFonts w:asciiTheme="majorHAnsi" w:hAnsiTheme="majorHAnsi" w:cstheme="majorHAnsi"/>
          <w:sz w:val="28"/>
          <w:szCs w:val="28"/>
        </w:rPr>
      </w:pPr>
      <w:r w:rsidRPr="00B51343">
        <w:rPr>
          <w:rFonts w:asciiTheme="majorHAnsi" w:hAnsiTheme="majorHAnsi" w:cstheme="majorHAnsi"/>
          <w:sz w:val="28"/>
          <w:szCs w:val="28"/>
        </w:rPr>
        <w:t>11:30-12:15</w:t>
      </w:r>
      <w:r w:rsidRPr="00B51343">
        <w:rPr>
          <w:rFonts w:asciiTheme="majorHAnsi" w:hAnsiTheme="majorHAnsi" w:cstheme="majorHAnsi"/>
          <w:sz w:val="28"/>
          <w:szCs w:val="28"/>
        </w:rPr>
        <w:tab/>
        <w:t xml:space="preserve">Zakaźne zapalenie macicy klaczy (CEM) </w:t>
      </w:r>
      <w:r w:rsidR="00B12646" w:rsidRPr="00B51343">
        <w:rPr>
          <w:rFonts w:asciiTheme="majorHAnsi" w:hAnsiTheme="majorHAnsi" w:cstheme="majorHAnsi"/>
          <w:sz w:val="28"/>
          <w:szCs w:val="28"/>
        </w:rPr>
        <w:t>-</w:t>
      </w:r>
      <w:r w:rsidRPr="00B51343">
        <w:rPr>
          <w:rFonts w:asciiTheme="majorHAnsi" w:hAnsiTheme="majorHAnsi" w:cstheme="majorHAnsi"/>
          <w:sz w:val="28"/>
          <w:szCs w:val="28"/>
        </w:rPr>
        <w:t xml:space="preserve"> </w:t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 xml:space="preserve">dr Bernard </w:t>
      </w:r>
      <w:proofErr w:type="spellStart"/>
      <w:r w:rsidRPr="00B51343">
        <w:rPr>
          <w:rFonts w:asciiTheme="majorHAnsi" w:hAnsiTheme="majorHAnsi" w:cstheme="majorHAnsi"/>
          <w:i/>
          <w:iCs/>
          <w:sz w:val="28"/>
          <w:szCs w:val="28"/>
        </w:rPr>
        <w:t>Wasiński</w:t>
      </w:r>
      <w:proofErr w:type="spellEnd"/>
    </w:p>
    <w:p w14:paraId="5B489D93" w14:textId="6B22BF6D" w:rsidR="005D56E0" w:rsidRPr="00B51343" w:rsidRDefault="005D56E0" w:rsidP="009F6DCA">
      <w:pPr>
        <w:pStyle w:val="Bezodstpw"/>
        <w:spacing w:after="120"/>
        <w:rPr>
          <w:rFonts w:asciiTheme="majorHAnsi" w:hAnsiTheme="majorHAnsi" w:cstheme="majorHAnsi"/>
          <w:color w:val="FF0000"/>
          <w:sz w:val="28"/>
          <w:szCs w:val="28"/>
        </w:rPr>
      </w:pPr>
      <w:r w:rsidRPr="00B51343">
        <w:rPr>
          <w:rFonts w:asciiTheme="majorHAnsi" w:hAnsiTheme="majorHAnsi" w:cstheme="majorHAnsi"/>
          <w:sz w:val="28"/>
          <w:szCs w:val="28"/>
        </w:rPr>
        <w:t>12:15-13:45</w:t>
      </w:r>
      <w:r w:rsidRPr="00B51343">
        <w:rPr>
          <w:rFonts w:asciiTheme="majorHAnsi" w:hAnsiTheme="majorHAnsi" w:cstheme="majorHAnsi"/>
          <w:sz w:val="28"/>
          <w:szCs w:val="28"/>
        </w:rPr>
        <w:tab/>
      </w:r>
      <w:r w:rsidRPr="00B51343"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Pr="00B51343">
        <w:rPr>
          <w:rFonts w:asciiTheme="majorHAnsi" w:hAnsiTheme="majorHAnsi" w:cstheme="majorHAnsi"/>
          <w:sz w:val="28"/>
          <w:szCs w:val="28"/>
        </w:rPr>
        <w:t>Herpeswirusy</w:t>
      </w:r>
      <w:proofErr w:type="spellEnd"/>
      <w:r w:rsidRPr="00B51343">
        <w:rPr>
          <w:rFonts w:asciiTheme="majorHAnsi" w:hAnsiTheme="majorHAnsi" w:cstheme="majorHAnsi"/>
          <w:sz w:val="28"/>
          <w:szCs w:val="28"/>
        </w:rPr>
        <w:t xml:space="preserve"> koni, niedokrwistość zakaźna koni </w:t>
      </w:r>
      <w:r w:rsidR="00B12646" w:rsidRPr="00B51343">
        <w:rPr>
          <w:rFonts w:asciiTheme="majorHAnsi" w:hAnsiTheme="majorHAnsi" w:cstheme="majorHAnsi"/>
          <w:sz w:val="28"/>
          <w:szCs w:val="28"/>
        </w:rPr>
        <w:t>-</w:t>
      </w:r>
      <w:r w:rsidRPr="00B51343">
        <w:rPr>
          <w:rFonts w:asciiTheme="majorHAnsi" w:hAnsiTheme="majorHAnsi" w:cstheme="majorHAnsi"/>
          <w:sz w:val="28"/>
          <w:szCs w:val="28"/>
        </w:rPr>
        <w:t xml:space="preserve"> </w:t>
      </w:r>
      <w:r w:rsidRPr="00B51343">
        <w:rPr>
          <w:rFonts w:asciiTheme="majorHAnsi" w:hAnsiTheme="majorHAnsi" w:cstheme="majorHAnsi"/>
          <w:i/>
          <w:sz w:val="28"/>
          <w:szCs w:val="28"/>
        </w:rPr>
        <w:t>dr Karol Stasiak</w:t>
      </w:r>
    </w:p>
    <w:p w14:paraId="0BD1EFDD" w14:textId="77777777" w:rsidR="005D56E0" w:rsidRPr="00B51343" w:rsidRDefault="005D56E0" w:rsidP="009F6DCA">
      <w:pPr>
        <w:spacing w:after="120" w:line="240" w:lineRule="auto"/>
        <w:rPr>
          <w:rFonts w:asciiTheme="majorHAnsi" w:hAnsiTheme="majorHAnsi" w:cstheme="majorHAnsi"/>
          <w:i/>
          <w:iCs/>
          <w:sz w:val="28"/>
          <w:szCs w:val="28"/>
        </w:rPr>
      </w:pPr>
      <w:r w:rsidRPr="00B51343">
        <w:rPr>
          <w:rFonts w:asciiTheme="majorHAnsi" w:hAnsiTheme="majorHAnsi" w:cstheme="majorHAnsi"/>
          <w:i/>
          <w:sz w:val="28"/>
          <w:szCs w:val="28"/>
        </w:rPr>
        <w:t>13:45</w:t>
      </w:r>
      <w:r w:rsidRPr="00B51343">
        <w:rPr>
          <w:rFonts w:asciiTheme="majorHAnsi" w:hAnsiTheme="majorHAnsi" w:cstheme="majorHAnsi"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</w:r>
      <w:r w:rsidRPr="00B51343">
        <w:rPr>
          <w:rFonts w:asciiTheme="majorHAnsi" w:hAnsiTheme="majorHAnsi" w:cstheme="majorHAnsi"/>
          <w:i/>
          <w:iCs/>
          <w:sz w:val="28"/>
          <w:szCs w:val="28"/>
        </w:rPr>
        <w:tab/>
        <w:t>Zakończenie i obiad</w:t>
      </w:r>
    </w:p>
    <w:p w14:paraId="27720A24" w14:textId="77777777" w:rsidR="005D56E0" w:rsidRPr="005D56E0" w:rsidRDefault="005D56E0" w:rsidP="009F6DCA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sectPr w:rsidR="005D56E0" w:rsidRPr="005D56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C4285"/>
    <w:multiLevelType w:val="hybridMultilevel"/>
    <w:tmpl w:val="43EABD1E"/>
    <w:lvl w:ilvl="0" w:tplc="B5EEFA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72"/>
    <w:rsid w:val="000216C6"/>
    <w:rsid w:val="0005581C"/>
    <w:rsid w:val="000654E0"/>
    <w:rsid w:val="00094F74"/>
    <w:rsid w:val="000B79BC"/>
    <w:rsid w:val="000E0DE3"/>
    <w:rsid w:val="00134D6C"/>
    <w:rsid w:val="001548C1"/>
    <w:rsid w:val="00171D96"/>
    <w:rsid w:val="00175955"/>
    <w:rsid w:val="00184068"/>
    <w:rsid w:val="001862A0"/>
    <w:rsid w:val="001A5386"/>
    <w:rsid w:val="001B6937"/>
    <w:rsid w:val="001C142A"/>
    <w:rsid w:val="0020345F"/>
    <w:rsid w:val="00220FF9"/>
    <w:rsid w:val="00267169"/>
    <w:rsid w:val="002A7E17"/>
    <w:rsid w:val="00304F35"/>
    <w:rsid w:val="00320595"/>
    <w:rsid w:val="00335137"/>
    <w:rsid w:val="00367B72"/>
    <w:rsid w:val="003A2D4F"/>
    <w:rsid w:val="003B38C6"/>
    <w:rsid w:val="003E16AB"/>
    <w:rsid w:val="003E6D7C"/>
    <w:rsid w:val="003E7D7D"/>
    <w:rsid w:val="004317FF"/>
    <w:rsid w:val="004341B3"/>
    <w:rsid w:val="00453333"/>
    <w:rsid w:val="004A76C1"/>
    <w:rsid w:val="004C1C81"/>
    <w:rsid w:val="005137C5"/>
    <w:rsid w:val="00566F5B"/>
    <w:rsid w:val="005705CF"/>
    <w:rsid w:val="005C789D"/>
    <w:rsid w:val="005D56E0"/>
    <w:rsid w:val="006073A4"/>
    <w:rsid w:val="0067714E"/>
    <w:rsid w:val="00687959"/>
    <w:rsid w:val="006C0B8A"/>
    <w:rsid w:val="0073126D"/>
    <w:rsid w:val="00743053"/>
    <w:rsid w:val="00770B24"/>
    <w:rsid w:val="007714B6"/>
    <w:rsid w:val="007A3638"/>
    <w:rsid w:val="007F4246"/>
    <w:rsid w:val="00873D7F"/>
    <w:rsid w:val="008B3089"/>
    <w:rsid w:val="008B44D7"/>
    <w:rsid w:val="008B491B"/>
    <w:rsid w:val="008C4626"/>
    <w:rsid w:val="008E6549"/>
    <w:rsid w:val="0090175C"/>
    <w:rsid w:val="00982CCF"/>
    <w:rsid w:val="009F6DCA"/>
    <w:rsid w:val="00A27DAA"/>
    <w:rsid w:val="00A569BD"/>
    <w:rsid w:val="00AA27D9"/>
    <w:rsid w:val="00AC2BF0"/>
    <w:rsid w:val="00B0303D"/>
    <w:rsid w:val="00B03F34"/>
    <w:rsid w:val="00B12646"/>
    <w:rsid w:val="00B36FED"/>
    <w:rsid w:val="00B4422E"/>
    <w:rsid w:val="00B51343"/>
    <w:rsid w:val="00B82ADF"/>
    <w:rsid w:val="00BC00FF"/>
    <w:rsid w:val="00BD6484"/>
    <w:rsid w:val="00BE0BE6"/>
    <w:rsid w:val="00BE28AC"/>
    <w:rsid w:val="00C1128D"/>
    <w:rsid w:val="00C13A0F"/>
    <w:rsid w:val="00C30969"/>
    <w:rsid w:val="00C6545A"/>
    <w:rsid w:val="00C92317"/>
    <w:rsid w:val="00CD343D"/>
    <w:rsid w:val="00CE55A7"/>
    <w:rsid w:val="00D14F3D"/>
    <w:rsid w:val="00D2230E"/>
    <w:rsid w:val="00D4791F"/>
    <w:rsid w:val="00D5425D"/>
    <w:rsid w:val="00D63BA2"/>
    <w:rsid w:val="00D81CF9"/>
    <w:rsid w:val="00D9578F"/>
    <w:rsid w:val="00DB75AF"/>
    <w:rsid w:val="00DF28AF"/>
    <w:rsid w:val="00E61D00"/>
    <w:rsid w:val="00EB203A"/>
    <w:rsid w:val="00EC5D54"/>
    <w:rsid w:val="00F0759E"/>
    <w:rsid w:val="00F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477F"/>
  <w15:chartTrackingRefBased/>
  <w15:docId w15:val="{0A3BAA95-E812-4EAF-ACED-10BA7F47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714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3D7F"/>
    <w:pPr>
      <w:spacing w:after="0" w:line="240" w:lineRule="auto"/>
    </w:pPr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C3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3096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2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 Polak</dc:creator>
  <cp:keywords/>
  <dc:description/>
  <cp:lastModifiedBy>Ksenia Surowiecka</cp:lastModifiedBy>
  <cp:revision>41</cp:revision>
  <cp:lastPrinted>2025-10-06T06:05:00Z</cp:lastPrinted>
  <dcterms:created xsi:type="dcterms:W3CDTF">2025-09-15T08:01:00Z</dcterms:created>
  <dcterms:modified xsi:type="dcterms:W3CDTF">2025-10-06T06:25:00Z</dcterms:modified>
</cp:coreProperties>
</file>