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C4D8" w14:textId="77777777" w:rsidR="001152FD" w:rsidRPr="00685C19" w:rsidRDefault="00655404" w:rsidP="0065540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916AB8">
        <w:rPr>
          <w:rFonts w:ascii="Arial" w:hAnsi="Arial" w:cs="Arial"/>
        </w:rPr>
        <w:t xml:space="preserve">       </w:t>
      </w:r>
      <w:r w:rsidR="00090A32" w:rsidRPr="00685C19">
        <w:rPr>
          <w:rFonts w:ascii="Arial" w:hAnsi="Arial" w:cs="Arial"/>
          <w:b/>
        </w:rPr>
        <w:t>Państwowy Instytut Weterynaryjny- Państwo</w:t>
      </w:r>
      <w:r w:rsidR="00916AB8">
        <w:rPr>
          <w:rFonts w:ascii="Arial" w:hAnsi="Arial" w:cs="Arial"/>
          <w:b/>
        </w:rPr>
        <w:t>wy Instytut Badawczy</w:t>
      </w:r>
    </w:p>
    <w:p w14:paraId="79236603" w14:textId="77777777" w:rsidR="00090A32" w:rsidRPr="00685C19" w:rsidRDefault="00655404" w:rsidP="00655404">
      <w:pPr>
        <w:spacing w:line="360" w:lineRule="auto"/>
        <w:rPr>
          <w:rFonts w:ascii="Arial" w:hAnsi="Arial" w:cs="Arial"/>
          <w:b/>
        </w:rPr>
      </w:pPr>
      <w:r w:rsidRPr="00685C19">
        <w:rPr>
          <w:rFonts w:ascii="Arial" w:hAnsi="Arial" w:cs="Arial"/>
          <w:b/>
        </w:rPr>
        <w:t xml:space="preserve">                                             </w:t>
      </w:r>
      <w:r w:rsidR="00090A32" w:rsidRPr="00685C19">
        <w:rPr>
          <w:rFonts w:ascii="Arial" w:hAnsi="Arial" w:cs="Arial"/>
          <w:b/>
        </w:rPr>
        <w:t>Al. Partyzantów 57, 24-100 Puławy</w:t>
      </w:r>
    </w:p>
    <w:p w14:paraId="5E0D6F3C" w14:textId="77777777" w:rsidR="00655404" w:rsidRPr="00685C19" w:rsidRDefault="00090A32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hAnsi="Arial" w:cs="Arial"/>
          <w:b/>
        </w:rPr>
        <w:t xml:space="preserve">ogłasza ustny przetarg ograniczony </w:t>
      </w:r>
      <w:r w:rsidR="00655404" w:rsidRPr="00685C19">
        <w:rPr>
          <w:rFonts w:ascii="Arial" w:eastAsia="Calibri" w:hAnsi="Arial" w:cs="Arial"/>
          <w:b/>
        </w:rPr>
        <w:t>w formie licytacji</w:t>
      </w:r>
    </w:p>
    <w:p w14:paraId="44712B3C" w14:textId="6E91833B" w:rsidR="00655404" w:rsidRPr="00685C19" w:rsidRDefault="00655404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eastAsia="Calibri" w:hAnsi="Arial" w:cs="Arial"/>
          <w:b/>
        </w:rPr>
        <w:t>na wydzierżawienie</w:t>
      </w:r>
      <w:r w:rsidR="00F50B4D" w:rsidRPr="009F658A">
        <w:rPr>
          <w:rFonts w:ascii="Arial" w:eastAsia="Calibri" w:hAnsi="Arial" w:cs="Arial"/>
          <w:b/>
        </w:rPr>
        <w:t xml:space="preserve"> prawa użytkowania wieczystego</w:t>
      </w:r>
      <w:r w:rsidRPr="009F658A">
        <w:rPr>
          <w:rFonts w:ascii="Arial" w:eastAsia="Calibri" w:hAnsi="Arial" w:cs="Arial"/>
          <w:b/>
        </w:rPr>
        <w:t xml:space="preserve"> </w:t>
      </w:r>
      <w:r w:rsidRPr="00685C19">
        <w:rPr>
          <w:rFonts w:ascii="Arial" w:eastAsia="Calibri" w:hAnsi="Arial" w:cs="Arial"/>
          <w:b/>
        </w:rPr>
        <w:t>nieruchomości rolnych wraz z budynkami i budowlami</w:t>
      </w:r>
    </w:p>
    <w:p w14:paraId="44947FDA" w14:textId="77777777" w:rsidR="00655404" w:rsidRPr="00685C19" w:rsidRDefault="00655404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eastAsia="Calibri" w:hAnsi="Arial" w:cs="Arial"/>
          <w:b/>
        </w:rPr>
        <w:t>stanowiącymi gospodarstwo rolne Grabowo</w:t>
      </w:r>
    </w:p>
    <w:p w14:paraId="0FF9ACFC" w14:textId="77777777" w:rsidR="009018A9" w:rsidRDefault="009018A9" w:rsidP="00655404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786DEA67" w14:textId="257F19EA" w:rsidR="009018A9" w:rsidRPr="005113C4" w:rsidRDefault="009018A9" w:rsidP="00F66BC8">
      <w:pPr>
        <w:pStyle w:val="Akapitzlist"/>
        <w:widowControl w:val="0"/>
        <w:spacing w:after="0" w:line="360" w:lineRule="auto"/>
        <w:ind w:left="0"/>
        <w:jc w:val="both"/>
        <w:rPr>
          <w:rFonts w:ascii="Arial" w:hAnsi="Arial" w:cs="Arial"/>
        </w:rPr>
      </w:pPr>
      <w:r w:rsidRPr="009018A9">
        <w:rPr>
          <w:rFonts w:ascii="Arial" w:hAnsi="Arial" w:cs="Arial"/>
        </w:rPr>
        <w:t>o łącznej powierzchni 231,2777 ha</w:t>
      </w:r>
      <w:r w:rsidR="00685C19">
        <w:rPr>
          <w:rFonts w:ascii="Arial" w:hAnsi="Arial" w:cs="Arial"/>
        </w:rPr>
        <w:t>,</w:t>
      </w:r>
      <w:r w:rsidRPr="009018A9">
        <w:rPr>
          <w:rFonts w:ascii="Arial" w:hAnsi="Arial" w:cs="Arial"/>
        </w:rPr>
        <w:t xml:space="preserve"> </w:t>
      </w:r>
      <w:r w:rsidR="00DC23F0">
        <w:rPr>
          <w:rFonts w:ascii="Arial" w:hAnsi="Arial" w:cs="Arial"/>
        </w:rPr>
        <w:t>położonych</w:t>
      </w:r>
      <w:r w:rsidRPr="009018A9">
        <w:rPr>
          <w:rFonts w:ascii="Arial" w:hAnsi="Arial" w:cs="Arial"/>
        </w:rPr>
        <w:t xml:space="preserve"> w województwie kujawsko – pomorskim, w powiecie bydgoskim gmina </w:t>
      </w:r>
      <w:r>
        <w:rPr>
          <w:rFonts w:ascii="Arial" w:hAnsi="Arial" w:cs="Arial"/>
        </w:rPr>
        <w:t>Dobrcz oraz w powiecie świeckim</w:t>
      </w:r>
      <w:r w:rsidRPr="009018A9">
        <w:rPr>
          <w:rFonts w:ascii="Arial" w:hAnsi="Arial" w:cs="Arial"/>
        </w:rPr>
        <w:t xml:space="preserve"> gmina Pruszcz dla których prowadzone są Księgi wieczyste nr BY1B/00026822/3, BY1B/00069658/5, BY1B/00069393/9, </w:t>
      </w:r>
      <w:r w:rsidRPr="005E7786">
        <w:rPr>
          <w:rFonts w:ascii="Arial" w:hAnsi="Arial" w:cs="Arial"/>
        </w:rPr>
        <w:t>BY1S/00031423/0 -  na okres 10 lat</w:t>
      </w:r>
      <w:r w:rsidR="00916AB8" w:rsidRPr="005E7786">
        <w:rPr>
          <w:rFonts w:ascii="Arial" w:hAnsi="Arial" w:cs="Arial"/>
        </w:rPr>
        <w:t xml:space="preserve">; </w:t>
      </w:r>
      <w:r w:rsidRPr="005E7786">
        <w:rPr>
          <w:rFonts w:ascii="Arial" w:hAnsi="Arial" w:cs="Arial"/>
        </w:rPr>
        <w:t xml:space="preserve"> s</w:t>
      </w:r>
      <w:r w:rsidR="008F1D52" w:rsidRPr="005E7786">
        <w:rPr>
          <w:rFonts w:ascii="Arial" w:hAnsi="Arial" w:cs="Arial"/>
        </w:rPr>
        <w:t xml:space="preserve">tawka wywoławcza czynszu </w:t>
      </w:r>
      <w:r w:rsidR="00F20093" w:rsidRPr="005E7786">
        <w:rPr>
          <w:rFonts w:ascii="Arial" w:hAnsi="Arial" w:cs="Arial"/>
        </w:rPr>
        <w:t>6</w:t>
      </w:r>
      <w:r w:rsidR="00194F7C" w:rsidRPr="005E7786">
        <w:rPr>
          <w:rFonts w:ascii="Arial" w:hAnsi="Arial" w:cs="Arial"/>
        </w:rPr>
        <w:t>5</w:t>
      </w:r>
      <w:r w:rsidR="008F1D52" w:rsidRPr="005E7786">
        <w:rPr>
          <w:rFonts w:ascii="Arial" w:hAnsi="Arial" w:cs="Arial"/>
        </w:rPr>
        <w:t>0.000 zł</w:t>
      </w:r>
      <w:r w:rsidRPr="005E7786">
        <w:rPr>
          <w:rFonts w:ascii="Arial" w:hAnsi="Arial" w:cs="Arial"/>
        </w:rPr>
        <w:t>/</w:t>
      </w:r>
      <w:r w:rsidR="008F1D52" w:rsidRPr="005E7786">
        <w:rPr>
          <w:rFonts w:ascii="Arial" w:hAnsi="Arial" w:cs="Arial"/>
        </w:rPr>
        <w:t xml:space="preserve"> </w:t>
      </w:r>
      <w:r w:rsidRPr="005E7786">
        <w:rPr>
          <w:rFonts w:ascii="Arial" w:hAnsi="Arial" w:cs="Arial"/>
        </w:rPr>
        <w:t>rok</w:t>
      </w:r>
      <w:r w:rsidR="008F1D52" w:rsidRPr="005E7786">
        <w:rPr>
          <w:rFonts w:ascii="Arial" w:hAnsi="Arial" w:cs="Arial"/>
        </w:rPr>
        <w:t xml:space="preserve">; wadium </w:t>
      </w:r>
      <w:r w:rsidR="009F658A" w:rsidRPr="00052988">
        <w:rPr>
          <w:rFonts w:ascii="Arial" w:hAnsi="Arial" w:cs="Arial"/>
        </w:rPr>
        <w:t>50</w:t>
      </w:r>
      <w:r w:rsidR="008F1D52" w:rsidRPr="00052988">
        <w:rPr>
          <w:rFonts w:ascii="Arial" w:hAnsi="Arial" w:cs="Arial"/>
        </w:rPr>
        <w:t>.000</w:t>
      </w:r>
      <w:r w:rsidRPr="00052988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W skład gospodarstwa wchodzą działki gruntowe zgodnie z </w:t>
      </w:r>
      <w:r w:rsidRPr="00DC23F0">
        <w:rPr>
          <w:rFonts w:ascii="Arial" w:hAnsi="Arial" w:cs="Arial"/>
        </w:rPr>
        <w:t>załącznikiem nr 1 do ogłoszenia</w:t>
      </w:r>
      <w:r w:rsidRPr="00DC23F0">
        <w:rPr>
          <w:rFonts w:ascii="Arial" w:hAnsi="Arial" w:cs="Arial"/>
          <w:i/>
        </w:rPr>
        <w:t>- Grunty  PIWet- PIB, wchodzące w skład gospodarstwa rolnego Grabowo</w:t>
      </w:r>
      <w:r w:rsidR="00DC23F0">
        <w:rPr>
          <w:rFonts w:ascii="Arial" w:hAnsi="Arial" w:cs="Arial"/>
          <w:i/>
        </w:rPr>
        <w:t xml:space="preserve"> </w:t>
      </w:r>
      <w:r w:rsidR="00DC23F0" w:rsidRPr="00DC23F0">
        <w:rPr>
          <w:rFonts w:ascii="Arial" w:hAnsi="Arial" w:cs="Arial"/>
        </w:rPr>
        <w:t>oraz budynki i budowle na nich posadowione</w:t>
      </w:r>
      <w:r w:rsidR="00DC23F0">
        <w:rPr>
          <w:rFonts w:ascii="Arial" w:hAnsi="Arial" w:cs="Arial"/>
          <w:i/>
        </w:rPr>
        <w:t xml:space="preserve"> </w:t>
      </w:r>
      <w:r w:rsidR="00DC23F0">
        <w:rPr>
          <w:rFonts w:ascii="Arial" w:hAnsi="Arial" w:cs="Arial"/>
        </w:rPr>
        <w:t xml:space="preserve">zgodnie z załącznikiem nr 2 do ogłoszenia- </w:t>
      </w:r>
      <w:r w:rsidR="00DC23F0" w:rsidRPr="00DC23F0">
        <w:rPr>
          <w:rFonts w:ascii="Arial" w:hAnsi="Arial" w:cs="Arial"/>
          <w:i/>
        </w:rPr>
        <w:t>Wykaz budynków i budowli  wchodzących w skład gospodarstwa rolnego Grabowo</w:t>
      </w:r>
      <w:r w:rsidR="00DC23F0">
        <w:rPr>
          <w:rFonts w:ascii="Arial" w:hAnsi="Arial" w:cs="Arial"/>
          <w:b/>
        </w:rPr>
        <w:t>.</w:t>
      </w:r>
      <w:r w:rsidR="005113C4">
        <w:rPr>
          <w:rFonts w:ascii="Arial" w:hAnsi="Arial" w:cs="Arial"/>
          <w:b/>
        </w:rPr>
        <w:t xml:space="preserve"> </w:t>
      </w:r>
      <w:r w:rsidR="005113C4">
        <w:rPr>
          <w:rFonts w:ascii="Arial" w:hAnsi="Arial" w:cs="Arial"/>
        </w:rPr>
        <w:t>Z</w:t>
      </w:r>
      <w:r w:rsidR="005113C4" w:rsidRPr="005113C4">
        <w:rPr>
          <w:rFonts w:ascii="Arial" w:hAnsi="Arial" w:cs="Arial"/>
        </w:rPr>
        <w:t>ałącznik nr 3 do ogłoszenia</w:t>
      </w:r>
      <w:r w:rsidR="005113C4" w:rsidRPr="005113C4">
        <w:rPr>
          <w:rFonts w:ascii="Arial" w:hAnsi="Arial" w:cs="Arial"/>
          <w:i/>
        </w:rPr>
        <w:t xml:space="preserve"> </w:t>
      </w:r>
      <w:r w:rsidR="005113C4">
        <w:rPr>
          <w:rFonts w:ascii="Arial" w:hAnsi="Arial" w:cs="Arial"/>
        </w:rPr>
        <w:t xml:space="preserve">stanowi </w:t>
      </w:r>
      <w:r w:rsidR="005113C4" w:rsidRPr="005113C4">
        <w:rPr>
          <w:rFonts w:ascii="Arial" w:hAnsi="Arial" w:cs="Arial"/>
          <w:i/>
        </w:rPr>
        <w:t>Zestawienie użytków i klas gruntowych</w:t>
      </w:r>
      <w:r w:rsidR="005113C4" w:rsidRPr="005113C4">
        <w:rPr>
          <w:rFonts w:ascii="Arial" w:hAnsi="Arial" w:cs="Arial"/>
        </w:rPr>
        <w:t>.</w:t>
      </w:r>
    </w:p>
    <w:p w14:paraId="2BC66DBA" w14:textId="77777777" w:rsidR="00F66BC8" w:rsidRPr="00685C19" w:rsidRDefault="009018A9" w:rsidP="00685C19">
      <w:pPr>
        <w:pStyle w:val="Akapitzlist"/>
        <w:widowControl w:val="0"/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Właścicielem </w:t>
      </w:r>
      <w:r w:rsidR="00DC23F0">
        <w:rPr>
          <w:rFonts w:ascii="Arial" w:hAnsi="Arial" w:cs="Arial"/>
        </w:rPr>
        <w:t xml:space="preserve">ww. nieruchomości </w:t>
      </w:r>
      <w:r w:rsidR="003F2195">
        <w:rPr>
          <w:rFonts w:ascii="Arial" w:hAnsi="Arial" w:cs="Arial"/>
        </w:rPr>
        <w:t>gruntowych jest Skarb Państwa i</w:t>
      </w:r>
      <w:r w:rsidR="00DC23F0">
        <w:rPr>
          <w:rFonts w:ascii="Arial" w:hAnsi="Arial" w:cs="Arial"/>
        </w:rPr>
        <w:t xml:space="preserve"> Krajowy Ośrodek Wsparcia Rolnictwa; użytkownikiem wieczystym jest Państwowy Instytut Weterynaryjny- Państwowy Instytut Badawczy, właścicielem </w:t>
      </w:r>
      <w:r w:rsidR="00F66BC8">
        <w:rPr>
          <w:rFonts w:ascii="Arial" w:hAnsi="Arial" w:cs="Arial"/>
        </w:rPr>
        <w:t>budynków i budowli</w:t>
      </w:r>
      <w:r w:rsidR="00DC23F0">
        <w:rPr>
          <w:rFonts w:ascii="Arial" w:hAnsi="Arial" w:cs="Arial"/>
        </w:rPr>
        <w:t xml:space="preserve"> jest Państwowy Instytut Weterynaryjny- Państwowy Instytut Badawczy.</w:t>
      </w:r>
    </w:p>
    <w:p w14:paraId="766C393B" w14:textId="5706B8CA" w:rsidR="00F66BC8" w:rsidRPr="005E7786" w:rsidRDefault="00F66BC8" w:rsidP="004417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ustny ograniczony w formie licytacji odbędzie się </w:t>
      </w:r>
      <w:r w:rsidR="008F1D52" w:rsidRPr="00052988">
        <w:rPr>
          <w:rFonts w:ascii="Arial" w:hAnsi="Arial" w:cs="Arial"/>
          <w:b/>
        </w:rPr>
        <w:t xml:space="preserve">dnia </w:t>
      </w:r>
      <w:r w:rsidR="00F20093">
        <w:rPr>
          <w:rFonts w:ascii="Arial" w:hAnsi="Arial" w:cs="Arial"/>
          <w:b/>
        </w:rPr>
        <w:t>4 czerwca</w:t>
      </w:r>
      <w:r w:rsidR="008F1D52" w:rsidRPr="00052988">
        <w:rPr>
          <w:rFonts w:ascii="Arial" w:hAnsi="Arial" w:cs="Arial"/>
          <w:b/>
        </w:rPr>
        <w:t xml:space="preserve"> 2024 r. </w:t>
      </w:r>
      <w:r w:rsidRPr="009F658A">
        <w:rPr>
          <w:rFonts w:ascii="Arial" w:hAnsi="Arial" w:cs="Arial"/>
          <w:b/>
        </w:rPr>
        <w:t xml:space="preserve">o </w:t>
      </w:r>
      <w:r w:rsidRPr="00685C19">
        <w:rPr>
          <w:rFonts w:ascii="Arial" w:hAnsi="Arial" w:cs="Arial"/>
          <w:b/>
        </w:rPr>
        <w:t xml:space="preserve">godz.12.00 </w:t>
      </w:r>
      <w:r>
        <w:rPr>
          <w:rFonts w:ascii="Arial" w:hAnsi="Arial" w:cs="Arial"/>
        </w:rPr>
        <w:t>w siedzibie  Państwowego</w:t>
      </w:r>
      <w:r w:rsidRPr="00655404">
        <w:rPr>
          <w:rFonts w:ascii="Arial" w:hAnsi="Arial" w:cs="Arial"/>
        </w:rPr>
        <w:t xml:space="preserve"> Instytut</w:t>
      </w:r>
      <w:r>
        <w:rPr>
          <w:rFonts w:ascii="Arial" w:hAnsi="Arial" w:cs="Arial"/>
        </w:rPr>
        <w:t>u Weterynaryjnego- Państwowego</w:t>
      </w:r>
      <w:r w:rsidRPr="00655404">
        <w:rPr>
          <w:rFonts w:ascii="Arial" w:hAnsi="Arial" w:cs="Arial"/>
        </w:rPr>
        <w:t xml:space="preserve"> Instytut</w:t>
      </w:r>
      <w:r>
        <w:rPr>
          <w:rFonts w:ascii="Arial" w:hAnsi="Arial" w:cs="Arial"/>
        </w:rPr>
        <w:t xml:space="preserve">u Badawczego w Puławach, </w:t>
      </w:r>
      <w:r w:rsidRPr="00655404">
        <w:rPr>
          <w:rFonts w:ascii="Arial" w:hAnsi="Arial" w:cs="Arial"/>
        </w:rPr>
        <w:t>Al.</w:t>
      </w:r>
      <w:r>
        <w:rPr>
          <w:rFonts w:ascii="Arial" w:hAnsi="Arial" w:cs="Arial"/>
        </w:rPr>
        <w:t xml:space="preserve"> Partyzantów 57</w:t>
      </w:r>
      <w:r w:rsidR="005113C4">
        <w:rPr>
          <w:rFonts w:ascii="Arial" w:hAnsi="Arial" w:cs="Arial"/>
        </w:rPr>
        <w:t>,</w:t>
      </w:r>
      <w:r w:rsidRPr="00655404">
        <w:rPr>
          <w:rFonts w:ascii="Arial" w:hAnsi="Arial" w:cs="Arial"/>
        </w:rPr>
        <w:t xml:space="preserve"> 24-100 Puławy</w:t>
      </w:r>
      <w:r w:rsidRPr="0044170C">
        <w:rPr>
          <w:rFonts w:ascii="Arial" w:hAnsi="Arial" w:cs="Arial"/>
        </w:rPr>
        <w:t>.</w:t>
      </w:r>
      <w:r w:rsidR="0044170C" w:rsidRPr="008F1D52">
        <w:rPr>
          <w:rFonts w:ascii="Garamond" w:hAnsi="Garamond"/>
          <w:color w:val="C00000"/>
          <w:spacing w:val="11"/>
          <w:sz w:val="24"/>
          <w:szCs w:val="24"/>
        </w:rPr>
        <w:t xml:space="preserve"> </w:t>
      </w:r>
      <w:r w:rsidR="008F1D52" w:rsidRPr="0034787D">
        <w:rPr>
          <w:rFonts w:ascii="Arial" w:eastAsia="Times New Roman" w:hAnsi="Arial" w:cs="Arial"/>
        </w:rPr>
        <w:t xml:space="preserve"> </w:t>
      </w:r>
      <w:r w:rsidR="008F1D52" w:rsidRPr="00052988">
        <w:rPr>
          <w:rFonts w:ascii="Arial" w:hAnsi="Arial" w:cs="Arial"/>
          <w:spacing w:val="9"/>
        </w:rPr>
        <w:t xml:space="preserve">Licytacja zostanie </w:t>
      </w:r>
      <w:r w:rsidR="008F1D52" w:rsidRPr="005E7786">
        <w:rPr>
          <w:rFonts w:ascii="Arial" w:hAnsi="Arial" w:cs="Arial"/>
          <w:spacing w:val="9"/>
        </w:rPr>
        <w:t>przeprowadzona zgodnie z zasadami określonymi w Kodeksie cywilnym</w:t>
      </w:r>
      <w:r w:rsidR="008F1D52" w:rsidRPr="005E7786">
        <w:rPr>
          <w:rFonts w:ascii="Arial" w:hAnsi="Arial" w:cs="Arial"/>
          <w:spacing w:val="11"/>
        </w:rPr>
        <w:t>.</w:t>
      </w:r>
    </w:p>
    <w:p w14:paraId="30DC8345" w14:textId="1A084854" w:rsidR="00066879" w:rsidRPr="005E7786" w:rsidRDefault="00CC3461" w:rsidP="00052988">
      <w:pPr>
        <w:spacing w:line="360" w:lineRule="auto"/>
        <w:jc w:val="both"/>
        <w:rPr>
          <w:rFonts w:ascii="Arial" w:hAnsi="Arial" w:cs="Arial"/>
        </w:rPr>
      </w:pPr>
      <w:r w:rsidRPr="005E7786">
        <w:rPr>
          <w:rFonts w:ascii="Arial" w:hAnsi="Arial" w:cs="Arial"/>
        </w:rPr>
        <w:t xml:space="preserve">W przetargu mogą wziąć udział </w:t>
      </w:r>
      <w:r w:rsidR="007F1BE9" w:rsidRPr="005E7786">
        <w:rPr>
          <w:rFonts w:ascii="Arial" w:hAnsi="Arial" w:cs="Arial"/>
        </w:rPr>
        <w:t xml:space="preserve"> </w:t>
      </w:r>
      <w:r w:rsidRPr="005E7786">
        <w:rPr>
          <w:rFonts w:ascii="Arial" w:hAnsi="Arial" w:cs="Arial"/>
        </w:rPr>
        <w:t>osoby fizyczne</w:t>
      </w:r>
      <w:r w:rsidR="007F1BE9" w:rsidRPr="005E7786">
        <w:rPr>
          <w:rFonts w:ascii="Arial" w:hAnsi="Arial" w:cs="Arial"/>
        </w:rPr>
        <w:t xml:space="preserve">,  </w:t>
      </w:r>
      <w:r w:rsidRPr="005E7786">
        <w:rPr>
          <w:rFonts w:ascii="Arial" w:hAnsi="Arial" w:cs="Arial"/>
        </w:rPr>
        <w:t xml:space="preserve">będące rolnikami indywidualnymi w rozumieniu art. 6 ustawy z dnia 11 kwietnia 2003 r. </w:t>
      </w:r>
      <w:r w:rsidR="007F1BE9" w:rsidRPr="005E7786">
        <w:rPr>
          <w:rFonts w:ascii="Arial" w:hAnsi="Arial" w:cs="Arial"/>
        </w:rPr>
        <w:t>o kształtowaniu ustroju rolnego (</w:t>
      </w:r>
      <w:proofErr w:type="spellStart"/>
      <w:r w:rsidR="007F1BE9" w:rsidRPr="005E7786">
        <w:rPr>
          <w:rFonts w:ascii="Arial" w:hAnsi="Arial" w:cs="Arial"/>
        </w:rPr>
        <w:t>t.j</w:t>
      </w:r>
      <w:proofErr w:type="spellEnd"/>
      <w:r w:rsidR="007F1BE9" w:rsidRPr="005E7786">
        <w:rPr>
          <w:rFonts w:ascii="Arial" w:hAnsi="Arial" w:cs="Arial"/>
        </w:rPr>
        <w:t xml:space="preserve">. Dz.U. 2019 poz. 1362) </w:t>
      </w:r>
      <w:r w:rsidR="000F1B4E" w:rsidRPr="005E7786">
        <w:rPr>
          <w:rFonts w:ascii="Arial" w:hAnsi="Arial" w:cs="Arial"/>
        </w:rPr>
        <w:t xml:space="preserve">zamieszkałe i zameldowane na terenie województwa kujawsko - pomorskiego </w:t>
      </w:r>
      <w:r w:rsidR="007F1BE9" w:rsidRPr="005E7786">
        <w:rPr>
          <w:rFonts w:ascii="Arial" w:hAnsi="Arial" w:cs="Arial"/>
        </w:rPr>
        <w:t xml:space="preserve">lub prowadzące gospodarstwo rolne na </w:t>
      </w:r>
      <w:r w:rsidR="00194F7C" w:rsidRPr="005E7786">
        <w:rPr>
          <w:rFonts w:ascii="Arial" w:hAnsi="Arial" w:cs="Arial"/>
        </w:rPr>
        <w:t>terenie województwa kujawsko - pomorskiego</w:t>
      </w:r>
      <w:r w:rsidR="009E7311" w:rsidRPr="005E7786">
        <w:rPr>
          <w:rFonts w:ascii="Arial" w:hAnsi="Arial" w:cs="Arial"/>
        </w:rPr>
        <w:t>.</w:t>
      </w:r>
    </w:p>
    <w:p w14:paraId="16A4CB35" w14:textId="77777777" w:rsidR="00EE3AE3" w:rsidRPr="00EE3AE3" w:rsidRDefault="001F37BB" w:rsidP="00052988">
      <w:pPr>
        <w:spacing w:line="360" w:lineRule="auto"/>
        <w:jc w:val="both"/>
        <w:rPr>
          <w:rFonts w:ascii="Arial" w:hAnsi="Arial" w:cs="Arial"/>
        </w:rPr>
      </w:pPr>
      <w:r w:rsidRPr="001F37BB">
        <w:rPr>
          <w:rFonts w:ascii="Arial" w:hAnsi="Arial" w:cs="Arial"/>
        </w:rPr>
        <w:t>Dowodem potwierdzającym  prowadzenie gospodarstwa rolnego jest pisemne oświadczenie prowadzącego to gospodarstwo. Osoba, która złożyła nieprawdziwe oświadczenie, podlega odpowiedzialności karnej za składanie fałszywego oświadczenia. Składający oświadczenie jest obowiązany do zawarcia w nim klauzuli następującej treści: „Jestem świadomy odpowiedzialności karnej za z</w:t>
      </w:r>
      <w:r>
        <w:rPr>
          <w:rFonts w:ascii="Arial" w:hAnsi="Arial" w:cs="Arial"/>
        </w:rPr>
        <w:t>łożenie fałszywego oświadczenia</w:t>
      </w:r>
      <w:r w:rsidRPr="001F37BB">
        <w:rPr>
          <w:rFonts w:ascii="Arial" w:hAnsi="Arial" w:cs="Arial"/>
        </w:rPr>
        <w:t>”. Klauzula ta zastępuje pouczenie organu o odpowiedzialności karnej za składanie fałszywego oświadczenia. Dowodem potwierdzającym zamieszkanie jest zaświadczenie o zameldowaniu na pobyt stały.</w:t>
      </w:r>
      <w:r w:rsidR="00EE3AE3" w:rsidRPr="00EE3AE3">
        <w:t xml:space="preserve"> </w:t>
      </w:r>
    </w:p>
    <w:p w14:paraId="4B145B43" w14:textId="77777777" w:rsidR="00EE3AE3" w:rsidRPr="00EE3AE3" w:rsidRDefault="009E7311" w:rsidP="00F50B4D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przetargu</w:t>
      </w:r>
      <w:r w:rsidR="00EE3AE3" w:rsidRPr="00EE3AE3">
        <w:rPr>
          <w:rFonts w:ascii="Arial" w:hAnsi="Arial" w:cs="Arial"/>
          <w:sz w:val="22"/>
          <w:szCs w:val="22"/>
        </w:rPr>
        <w:t xml:space="preserve"> nie mogą brać udziału osoby które:</w:t>
      </w:r>
    </w:p>
    <w:p w14:paraId="66FDFD38" w14:textId="77777777" w:rsidR="00EE3AE3" w:rsidRPr="00EE3AE3" w:rsidRDefault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AE3">
        <w:rPr>
          <w:rFonts w:ascii="Arial" w:hAnsi="Arial" w:cs="Arial"/>
          <w:sz w:val="22"/>
          <w:szCs w:val="22"/>
        </w:rPr>
        <w:t xml:space="preserve">1) mają zaległości z tytułu zobowiązań finansowych wobec KOWR, </w:t>
      </w:r>
      <w:r>
        <w:rPr>
          <w:rFonts w:ascii="Arial" w:hAnsi="Arial" w:cs="Arial"/>
          <w:sz w:val="22"/>
          <w:szCs w:val="22"/>
        </w:rPr>
        <w:t xml:space="preserve">Skarbu Państwa, jednostek </w:t>
      </w:r>
      <w:r w:rsidRPr="00EE3AE3">
        <w:rPr>
          <w:rFonts w:ascii="Arial" w:hAnsi="Arial" w:cs="Arial"/>
          <w:sz w:val="22"/>
          <w:szCs w:val="22"/>
        </w:rPr>
        <w:t xml:space="preserve">samorządu terytorialnego, Zakładu Ubezpieczeń </w:t>
      </w:r>
      <w:r>
        <w:rPr>
          <w:rFonts w:ascii="Arial" w:hAnsi="Arial" w:cs="Arial"/>
          <w:sz w:val="22"/>
          <w:szCs w:val="22"/>
        </w:rPr>
        <w:t xml:space="preserve">Społecznych lub Kasy Rolniczego </w:t>
      </w:r>
      <w:r w:rsidRPr="00EE3AE3">
        <w:rPr>
          <w:rFonts w:ascii="Arial" w:hAnsi="Arial" w:cs="Arial"/>
          <w:sz w:val="22"/>
          <w:szCs w:val="22"/>
        </w:rPr>
        <w:t xml:space="preserve">Ubezpieczenia Społecznego, a w szczególności zalegają z </w:t>
      </w:r>
      <w:r>
        <w:rPr>
          <w:rFonts w:ascii="Arial" w:hAnsi="Arial" w:cs="Arial"/>
          <w:sz w:val="22"/>
          <w:szCs w:val="22"/>
        </w:rPr>
        <w:t xml:space="preserve">uiszczeniem podatków, opłat lub </w:t>
      </w:r>
      <w:r w:rsidRPr="00EE3AE3">
        <w:rPr>
          <w:rFonts w:ascii="Arial" w:hAnsi="Arial" w:cs="Arial"/>
          <w:sz w:val="22"/>
          <w:szCs w:val="22"/>
        </w:rPr>
        <w:t>składek na ubezpieczenia społeczne lub zdrowotne, z wyjątkiem pr</w:t>
      </w:r>
      <w:r>
        <w:rPr>
          <w:rFonts w:ascii="Arial" w:hAnsi="Arial" w:cs="Arial"/>
          <w:sz w:val="22"/>
          <w:szCs w:val="22"/>
        </w:rPr>
        <w:t xml:space="preserve">zypadków gdy uzyskały one </w:t>
      </w:r>
      <w:r w:rsidRPr="00EE3AE3">
        <w:rPr>
          <w:rFonts w:ascii="Arial" w:hAnsi="Arial" w:cs="Arial"/>
          <w:sz w:val="22"/>
          <w:szCs w:val="22"/>
        </w:rPr>
        <w:t xml:space="preserve">przewidziane prawem zwolnienie, odroczenie, rozłożenie </w:t>
      </w:r>
      <w:r>
        <w:rPr>
          <w:rFonts w:ascii="Arial" w:hAnsi="Arial" w:cs="Arial"/>
          <w:sz w:val="22"/>
          <w:szCs w:val="22"/>
        </w:rPr>
        <w:t xml:space="preserve">na raty zaległych płatności lub </w:t>
      </w:r>
      <w:r w:rsidRPr="00EE3AE3">
        <w:rPr>
          <w:rFonts w:ascii="Arial" w:hAnsi="Arial" w:cs="Arial"/>
          <w:sz w:val="22"/>
          <w:szCs w:val="22"/>
        </w:rPr>
        <w:t>wstrzymanie w całości wykonania decyzji właściwego organu, lub</w:t>
      </w:r>
    </w:p>
    <w:p w14:paraId="38E82C0E" w14:textId="77777777" w:rsidR="001F37BB" w:rsidRDefault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AE3">
        <w:rPr>
          <w:rFonts w:ascii="Arial" w:hAnsi="Arial" w:cs="Arial"/>
          <w:sz w:val="22"/>
          <w:szCs w:val="22"/>
        </w:rPr>
        <w:t>2) władają lub w okresie 5 lat przed dniem ogłoszenia przetargu władały nierucho</w:t>
      </w:r>
      <w:r>
        <w:rPr>
          <w:rFonts w:ascii="Arial" w:hAnsi="Arial" w:cs="Arial"/>
          <w:sz w:val="22"/>
          <w:szCs w:val="22"/>
        </w:rPr>
        <w:t xml:space="preserve">mościami </w:t>
      </w:r>
      <w:r w:rsidRPr="00EE3AE3">
        <w:rPr>
          <w:rFonts w:ascii="Arial" w:hAnsi="Arial" w:cs="Arial"/>
          <w:sz w:val="22"/>
          <w:szCs w:val="22"/>
        </w:rPr>
        <w:t>Zasobu bez tytułu prawnego i mimo wezwania KOWR nieru</w:t>
      </w:r>
      <w:r>
        <w:rPr>
          <w:rFonts w:ascii="Arial" w:hAnsi="Arial" w:cs="Arial"/>
          <w:sz w:val="22"/>
          <w:szCs w:val="22"/>
        </w:rPr>
        <w:t xml:space="preserve">chomości tych nie opuściły albo </w:t>
      </w:r>
      <w:r w:rsidRPr="00EE3AE3">
        <w:rPr>
          <w:rFonts w:ascii="Arial" w:hAnsi="Arial" w:cs="Arial"/>
          <w:sz w:val="22"/>
          <w:szCs w:val="22"/>
        </w:rPr>
        <w:t>podmioty, w których są wspólnikami bądź w organach k</w:t>
      </w:r>
      <w:r>
        <w:rPr>
          <w:rFonts w:ascii="Arial" w:hAnsi="Arial" w:cs="Arial"/>
          <w:sz w:val="22"/>
          <w:szCs w:val="22"/>
        </w:rPr>
        <w:t xml:space="preserve">tórych uczestniczą osoby, które </w:t>
      </w:r>
      <w:r w:rsidRPr="00EE3AE3">
        <w:rPr>
          <w:rFonts w:ascii="Arial" w:hAnsi="Arial" w:cs="Arial"/>
          <w:sz w:val="22"/>
          <w:szCs w:val="22"/>
        </w:rPr>
        <w:t>władają lub w okresie 5 lat przed dniem ogłoszenia przetargu władały nieruchom</w:t>
      </w:r>
      <w:r>
        <w:rPr>
          <w:rFonts w:ascii="Arial" w:hAnsi="Arial" w:cs="Arial"/>
          <w:sz w:val="22"/>
          <w:szCs w:val="22"/>
        </w:rPr>
        <w:t xml:space="preserve">ościami </w:t>
      </w:r>
      <w:r w:rsidRPr="00EE3AE3">
        <w:rPr>
          <w:rFonts w:ascii="Arial" w:hAnsi="Arial" w:cs="Arial"/>
          <w:sz w:val="22"/>
          <w:szCs w:val="22"/>
        </w:rPr>
        <w:t>Zasobu bez tytułu prawnego i mimo wezwania Krajowego</w:t>
      </w:r>
      <w:r>
        <w:rPr>
          <w:rFonts w:ascii="Arial" w:hAnsi="Arial" w:cs="Arial"/>
          <w:sz w:val="22"/>
          <w:szCs w:val="22"/>
        </w:rPr>
        <w:t xml:space="preserve"> Ośrodka nieruchomości tych nie </w:t>
      </w:r>
      <w:r w:rsidRPr="00EE3AE3">
        <w:rPr>
          <w:rFonts w:ascii="Arial" w:hAnsi="Arial" w:cs="Arial"/>
          <w:sz w:val="22"/>
          <w:szCs w:val="22"/>
        </w:rPr>
        <w:t>opuściły</w:t>
      </w:r>
      <w:r>
        <w:rPr>
          <w:rFonts w:ascii="Arial" w:hAnsi="Arial" w:cs="Arial"/>
          <w:sz w:val="22"/>
          <w:szCs w:val="22"/>
        </w:rPr>
        <w:t>.</w:t>
      </w:r>
    </w:p>
    <w:p w14:paraId="3DEEDF57" w14:textId="77777777" w:rsidR="004B091A" w:rsidRDefault="004B091A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przetargu jest</w:t>
      </w:r>
      <w:r w:rsidR="003F2195">
        <w:rPr>
          <w:rFonts w:ascii="Arial" w:hAnsi="Arial" w:cs="Arial"/>
          <w:sz w:val="22"/>
          <w:szCs w:val="22"/>
        </w:rPr>
        <w:t>:</w:t>
      </w:r>
    </w:p>
    <w:p w14:paraId="0FFAE6AC" w14:textId="53D6DC1A" w:rsidR="004B091A" w:rsidRPr="005E7786" w:rsidRDefault="004B091A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E7786">
        <w:rPr>
          <w:rFonts w:ascii="Arial" w:hAnsi="Arial" w:cs="Arial"/>
          <w:sz w:val="22"/>
          <w:szCs w:val="22"/>
        </w:rPr>
        <w:t>-</w:t>
      </w:r>
      <w:r w:rsidR="008F1D52" w:rsidRPr="005E7786">
        <w:rPr>
          <w:rFonts w:ascii="Arial" w:hAnsi="Arial" w:cs="Arial"/>
          <w:sz w:val="22"/>
          <w:szCs w:val="22"/>
        </w:rPr>
        <w:t xml:space="preserve"> wpłata wadium w wysokości </w:t>
      </w:r>
      <w:r w:rsidR="009F658A" w:rsidRPr="005E7786">
        <w:rPr>
          <w:rFonts w:ascii="Arial" w:hAnsi="Arial" w:cs="Arial"/>
          <w:sz w:val="22"/>
          <w:szCs w:val="22"/>
        </w:rPr>
        <w:t>50</w:t>
      </w:r>
      <w:r w:rsidR="008F1D52" w:rsidRPr="005E7786">
        <w:rPr>
          <w:rFonts w:ascii="Arial" w:hAnsi="Arial" w:cs="Arial"/>
          <w:sz w:val="22"/>
          <w:szCs w:val="22"/>
        </w:rPr>
        <w:t>.000</w:t>
      </w:r>
      <w:r w:rsidRPr="005E7786">
        <w:rPr>
          <w:rFonts w:ascii="Arial" w:hAnsi="Arial" w:cs="Arial"/>
          <w:sz w:val="22"/>
          <w:szCs w:val="22"/>
        </w:rPr>
        <w:t xml:space="preserve"> zł do dnia poprzedzającego prz</w:t>
      </w:r>
      <w:r w:rsidR="008F1D52" w:rsidRPr="005E7786">
        <w:rPr>
          <w:rFonts w:ascii="Arial" w:hAnsi="Arial" w:cs="Arial"/>
          <w:sz w:val="22"/>
          <w:szCs w:val="22"/>
        </w:rPr>
        <w:t xml:space="preserve">etarg, to jest do dnia </w:t>
      </w:r>
      <w:r w:rsidR="00194F7C" w:rsidRPr="005E7786">
        <w:rPr>
          <w:rFonts w:ascii="Arial" w:hAnsi="Arial" w:cs="Arial"/>
          <w:sz w:val="22"/>
          <w:szCs w:val="22"/>
        </w:rPr>
        <w:t>3</w:t>
      </w:r>
      <w:r w:rsidR="005E7786" w:rsidRPr="005E7786">
        <w:rPr>
          <w:rFonts w:ascii="Arial" w:hAnsi="Arial" w:cs="Arial"/>
          <w:sz w:val="22"/>
          <w:szCs w:val="22"/>
        </w:rPr>
        <w:t>1</w:t>
      </w:r>
      <w:r w:rsidR="004E1065" w:rsidRPr="005E7786">
        <w:rPr>
          <w:rFonts w:ascii="Arial" w:hAnsi="Arial" w:cs="Arial"/>
          <w:sz w:val="22"/>
          <w:szCs w:val="22"/>
        </w:rPr>
        <w:t xml:space="preserve"> </w:t>
      </w:r>
      <w:r w:rsidR="005E7786" w:rsidRPr="005E7786">
        <w:rPr>
          <w:rFonts w:ascii="Arial" w:hAnsi="Arial" w:cs="Arial"/>
          <w:sz w:val="22"/>
          <w:szCs w:val="22"/>
        </w:rPr>
        <w:t>maja</w:t>
      </w:r>
      <w:r w:rsidR="008F1D52" w:rsidRPr="005E7786">
        <w:rPr>
          <w:rFonts w:ascii="Arial" w:hAnsi="Arial" w:cs="Arial"/>
          <w:sz w:val="22"/>
          <w:szCs w:val="22"/>
        </w:rPr>
        <w:t xml:space="preserve"> 2024 r. </w:t>
      </w:r>
      <w:r w:rsidRPr="005E7786">
        <w:rPr>
          <w:rFonts w:ascii="Arial" w:hAnsi="Arial" w:cs="Arial"/>
          <w:sz w:val="22"/>
          <w:szCs w:val="22"/>
        </w:rPr>
        <w:t xml:space="preserve"> </w:t>
      </w:r>
      <w:r w:rsidR="008F1D52" w:rsidRPr="005E7786">
        <w:rPr>
          <w:rFonts w:ascii="Arial" w:hAnsi="Arial" w:cs="Arial"/>
        </w:rPr>
        <w:t>na rachunek bankowy PIWet-PIB prowadzony pod numerem 35 2030 0045 1110 0000 0053 1520.</w:t>
      </w:r>
      <w:r w:rsidR="008F1D52" w:rsidRPr="005E7786">
        <w:rPr>
          <w:rFonts w:ascii="Arial" w:hAnsi="Arial" w:cs="Arial"/>
          <w:b/>
        </w:rPr>
        <w:t xml:space="preserve"> </w:t>
      </w:r>
    </w:p>
    <w:p w14:paraId="277014B3" w14:textId="74548C65" w:rsidR="00720003" w:rsidRPr="005E7786" w:rsidRDefault="003D6D27">
      <w:pPr>
        <w:spacing w:line="360" w:lineRule="auto"/>
        <w:jc w:val="both"/>
        <w:rPr>
          <w:rFonts w:ascii="Arial" w:hAnsi="Arial" w:cs="Arial"/>
        </w:rPr>
      </w:pPr>
      <w:r w:rsidRPr="005E7786">
        <w:rPr>
          <w:rFonts w:ascii="Arial" w:hAnsi="Arial" w:cs="Arial"/>
        </w:rPr>
        <w:t xml:space="preserve">- złożenie Komisji przetargowej PIWet-PIB </w:t>
      </w:r>
      <w:r w:rsidR="00720003" w:rsidRPr="005E7786">
        <w:rPr>
          <w:rFonts w:ascii="Arial" w:hAnsi="Arial" w:cs="Arial"/>
        </w:rPr>
        <w:t>stosownych pisemnych oświadczeń o byciu  rolnikami indywidualnymi w rozumieniu art. 6 ustawy z dnia 11 kwietnia 2003 r. o kształtowaniu ustroju rolnego (</w:t>
      </w:r>
      <w:proofErr w:type="spellStart"/>
      <w:r w:rsidR="00720003" w:rsidRPr="005E7786">
        <w:rPr>
          <w:rFonts w:ascii="Arial" w:hAnsi="Arial" w:cs="Arial"/>
        </w:rPr>
        <w:t>t.j</w:t>
      </w:r>
      <w:proofErr w:type="spellEnd"/>
      <w:r w:rsidR="00720003" w:rsidRPr="005E7786">
        <w:rPr>
          <w:rFonts w:ascii="Arial" w:hAnsi="Arial" w:cs="Arial"/>
        </w:rPr>
        <w:t xml:space="preserve">. Dz.U. 2019 poz. 1362) </w:t>
      </w:r>
      <w:r w:rsidR="00F50B4D" w:rsidRPr="005E7786">
        <w:rPr>
          <w:rFonts w:ascii="Arial" w:hAnsi="Arial" w:cs="Arial"/>
        </w:rPr>
        <w:t xml:space="preserve">oraz o braku podstaw do wykluczenia </w:t>
      </w:r>
      <w:r w:rsidR="00720003" w:rsidRPr="005E7786">
        <w:rPr>
          <w:rFonts w:ascii="Arial" w:hAnsi="Arial" w:cs="Arial"/>
        </w:rPr>
        <w:t>wraz z zaświadczeniami urzędu gminy o zameldowaniu na pobyt stały</w:t>
      </w:r>
      <w:r w:rsidR="000F1B4E" w:rsidRPr="005E7786">
        <w:rPr>
          <w:rFonts w:ascii="Arial" w:hAnsi="Arial" w:cs="Arial"/>
        </w:rPr>
        <w:t xml:space="preserve"> na terenie</w:t>
      </w:r>
      <w:r w:rsidR="000F1B4E" w:rsidRPr="005E7786">
        <w:t xml:space="preserve"> </w:t>
      </w:r>
      <w:r w:rsidR="000F1B4E" w:rsidRPr="005E7786">
        <w:rPr>
          <w:rFonts w:ascii="Arial" w:hAnsi="Arial" w:cs="Arial"/>
        </w:rPr>
        <w:t>województwa kujawsko - pomorskiego</w:t>
      </w:r>
      <w:r w:rsidR="00720003" w:rsidRPr="005E7786">
        <w:rPr>
          <w:rFonts w:ascii="Arial" w:hAnsi="Arial" w:cs="Arial"/>
        </w:rPr>
        <w:t xml:space="preserve"> lub </w:t>
      </w:r>
      <w:r w:rsidR="005113C4" w:rsidRPr="005E7786">
        <w:rPr>
          <w:rFonts w:ascii="Arial" w:hAnsi="Arial" w:cs="Arial"/>
        </w:rPr>
        <w:t xml:space="preserve">pisemnych </w:t>
      </w:r>
      <w:r w:rsidR="00720003" w:rsidRPr="005E7786">
        <w:rPr>
          <w:rFonts w:ascii="Arial" w:hAnsi="Arial" w:cs="Arial"/>
        </w:rPr>
        <w:t xml:space="preserve">oświadczeń o prowadzeniu gospodarstwa rolnego na terenie </w:t>
      </w:r>
      <w:bookmarkStart w:id="1" w:name="_Hlk166049209"/>
      <w:r w:rsidR="00194F7C" w:rsidRPr="005E7786">
        <w:rPr>
          <w:rFonts w:ascii="Arial" w:hAnsi="Arial" w:cs="Arial"/>
        </w:rPr>
        <w:t>województwa kujawsko - pomorskiego</w:t>
      </w:r>
      <w:bookmarkEnd w:id="1"/>
      <w:r w:rsidR="0044170C" w:rsidRPr="005E7786">
        <w:rPr>
          <w:rFonts w:ascii="Arial" w:hAnsi="Arial" w:cs="Arial"/>
        </w:rPr>
        <w:t xml:space="preserve">. W oświadczeniach zawrzeć w klauzule następującej treści: „Jestem świadomy odpowiedzialności karnej za złożenie fałszywego oświadczenia”. </w:t>
      </w:r>
    </w:p>
    <w:bookmarkEnd w:id="0"/>
    <w:p w14:paraId="11D6E40F" w14:textId="77777777" w:rsidR="0044170C" w:rsidRDefault="007200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złożenie Komisji </w:t>
      </w:r>
      <w:r w:rsidR="005113C4">
        <w:rPr>
          <w:rFonts w:ascii="Arial" w:hAnsi="Arial" w:cs="Arial"/>
        </w:rPr>
        <w:t xml:space="preserve">pisemnych oświadczeń o zapoznaniu się z przedmiotem dzierżawy i warunkami przetargu. </w:t>
      </w:r>
    </w:p>
    <w:p w14:paraId="7BF7BC6F" w14:textId="77777777" w:rsidR="0044170C" w:rsidRDefault="0044170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A04D5DF" w14:textId="77777777" w:rsidR="0044170C" w:rsidRDefault="0044170C">
      <w:pPr>
        <w:spacing w:after="0" w:line="360" w:lineRule="auto"/>
        <w:jc w:val="both"/>
        <w:rPr>
          <w:rFonts w:ascii="Arial" w:eastAsia="Calibri" w:hAnsi="Arial" w:cs="Arial"/>
        </w:rPr>
      </w:pPr>
      <w:r w:rsidRPr="003F2195">
        <w:rPr>
          <w:rFonts w:ascii="Arial" w:eastAsia="Times New Roman" w:hAnsi="Arial" w:cs="Arial"/>
          <w:lang w:eastAsia="pl-PL" w:bidi="pl-PL"/>
        </w:rPr>
        <w:t xml:space="preserve">Wybór oferenta nastąpi </w:t>
      </w:r>
      <w:r w:rsidRPr="003F2195">
        <w:rPr>
          <w:rFonts w:ascii="Arial" w:eastAsia="Calibri" w:hAnsi="Arial" w:cs="Arial"/>
          <w:spacing w:val="5"/>
        </w:rPr>
        <w:t xml:space="preserve">według kryterium stawki czynszu </w:t>
      </w:r>
      <w:r w:rsidRPr="003F2195">
        <w:rPr>
          <w:rFonts w:ascii="Arial" w:eastAsia="Calibri" w:hAnsi="Arial" w:cs="Arial"/>
        </w:rPr>
        <w:t>wyrażonej w złotych polskich</w:t>
      </w:r>
      <w:r w:rsidR="003F2195">
        <w:rPr>
          <w:rFonts w:ascii="Arial" w:eastAsia="Calibri" w:hAnsi="Arial" w:cs="Arial"/>
        </w:rPr>
        <w:t xml:space="preserve"> </w:t>
      </w:r>
      <w:r w:rsidRPr="003F2195">
        <w:rPr>
          <w:rFonts w:ascii="Arial" w:eastAsia="Calibri" w:hAnsi="Arial" w:cs="Arial"/>
        </w:rPr>
        <w:t>(100%). Najwyższa stawka czynszu będzie najkorzystniejsza.</w:t>
      </w:r>
    </w:p>
    <w:p w14:paraId="568DCD69" w14:textId="587A0645" w:rsidR="00720003" w:rsidRPr="009F658A" w:rsidRDefault="003F2195">
      <w:pPr>
        <w:spacing w:after="0" w:line="360" w:lineRule="auto"/>
        <w:jc w:val="both"/>
        <w:rPr>
          <w:rFonts w:ascii="Arial" w:eastAsia="Calibri" w:hAnsi="Arial" w:cs="Arial"/>
        </w:rPr>
      </w:pPr>
      <w:r w:rsidRPr="00052988">
        <w:rPr>
          <w:rFonts w:ascii="Arial" w:eastAsia="Calibri" w:hAnsi="Arial" w:cs="Arial"/>
        </w:rPr>
        <w:t xml:space="preserve">Ustala się wartość </w:t>
      </w:r>
      <w:r w:rsidR="008F1D52" w:rsidRPr="00052988">
        <w:rPr>
          <w:rFonts w:ascii="Arial" w:eastAsia="Calibri" w:hAnsi="Arial" w:cs="Arial"/>
        </w:rPr>
        <w:t xml:space="preserve">postąpienia w licytacji na </w:t>
      </w:r>
      <w:r w:rsidR="009F658A" w:rsidRPr="009F658A">
        <w:rPr>
          <w:rFonts w:ascii="Arial" w:eastAsia="Calibri" w:hAnsi="Arial" w:cs="Arial"/>
        </w:rPr>
        <w:t>10</w:t>
      </w:r>
      <w:r w:rsidR="008F1D52" w:rsidRPr="00052988">
        <w:rPr>
          <w:rFonts w:ascii="Arial" w:eastAsia="Calibri" w:hAnsi="Arial" w:cs="Arial"/>
        </w:rPr>
        <w:t>.000</w:t>
      </w:r>
      <w:r w:rsidRPr="00052988">
        <w:rPr>
          <w:rFonts w:ascii="Arial" w:eastAsia="Calibri" w:hAnsi="Arial" w:cs="Arial"/>
        </w:rPr>
        <w:t xml:space="preserve"> złotych. </w:t>
      </w:r>
    </w:p>
    <w:p w14:paraId="190E2996" w14:textId="77777777" w:rsidR="00AF2D24" w:rsidRPr="003F2195" w:rsidRDefault="00AF2D24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Dodatkowe informacje można uzyskać pod numerem telefonu 81/ 889 31 06, 81/ 889 31 61.</w:t>
      </w:r>
    </w:p>
    <w:p w14:paraId="4F5E1D4F" w14:textId="77777777" w:rsidR="005113C4" w:rsidRDefault="005113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Zawarcie umowy dzierżawy z osobą wyłonioną w postepowaniu przetargowym nastąpi po uzyskaniu wymaganej zgody Ministra Rolnictwa i Rozwoju Wsi lub</w:t>
      </w:r>
      <w:r w:rsidR="00EC0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przekroczeniu określonej przepisami </w:t>
      </w:r>
      <w:r w:rsidR="0044170C">
        <w:rPr>
          <w:rFonts w:ascii="Arial" w:hAnsi="Arial" w:cs="Arial"/>
        </w:rPr>
        <w:t xml:space="preserve">wartości rocznego czynszu dzierżawnego, zgody Prokuratorii Generalnej Rzeczpospolitej Polskiej. </w:t>
      </w:r>
    </w:p>
    <w:p w14:paraId="689733EB" w14:textId="77777777" w:rsidR="004B091A" w:rsidRPr="00720003" w:rsidRDefault="004B091A" w:rsidP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AF9E82" w14:textId="77777777" w:rsidR="001F37BB" w:rsidRDefault="001F37BB" w:rsidP="00F66BC8">
      <w:pPr>
        <w:spacing w:line="360" w:lineRule="auto"/>
        <w:rPr>
          <w:rFonts w:ascii="Arial" w:hAnsi="Arial" w:cs="Arial"/>
        </w:rPr>
      </w:pPr>
    </w:p>
    <w:p w14:paraId="6B60966C" w14:textId="77777777" w:rsidR="00F66BC8" w:rsidRPr="00655404" w:rsidRDefault="00F66BC8" w:rsidP="00F66BC8">
      <w:pPr>
        <w:spacing w:line="360" w:lineRule="auto"/>
        <w:rPr>
          <w:rFonts w:ascii="Arial" w:hAnsi="Arial" w:cs="Arial"/>
        </w:rPr>
      </w:pPr>
    </w:p>
    <w:p w14:paraId="7377AC16" w14:textId="77777777" w:rsidR="00F66BC8" w:rsidRPr="009018A9" w:rsidRDefault="00F66BC8" w:rsidP="00DC23F0">
      <w:pPr>
        <w:pStyle w:val="Akapitzlist"/>
        <w:widowControl w:val="0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5111B5C3" w14:textId="77777777" w:rsidR="009018A9" w:rsidRPr="00655404" w:rsidRDefault="009018A9" w:rsidP="00655404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2F76D7BA" w14:textId="77777777" w:rsidR="00655404" w:rsidRPr="00655404" w:rsidRDefault="00655404" w:rsidP="00655404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7D3EC4E5" w14:textId="77777777" w:rsidR="00090A32" w:rsidRDefault="00090A32"/>
    <w:sectPr w:rsidR="0009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2"/>
    <w:rsid w:val="00052988"/>
    <w:rsid w:val="00066879"/>
    <w:rsid w:val="00090A32"/>
    <w:rsid w:val="000A4DC6"/>
    <w:rsid w:val="000F1B4E"/>
    <w:rsid w:val="00194F7C"/>
    <w:rsid w:val="001F37BB"/>
    <w:rsid w:val="003D6D27"/>
    <w:rsid w:val="003F2195"/>
    <w:rsid w:val="0044170C"/>
    <w:rsid w:val="004535B7"/>
    <w:rsid w:val="004B091A"/>
    <w:rsid w:val="004E1065"/>
    <w:rsid w:val="005113C4"/>
    <w:rsid w:val="005E7786"/>
    <w:rsid w:val="00655404"/>
    <w:rsid w:val="00685C19"/>
    <w:rsid w:val="006A4741"/>
    <w:rsid w:val="00720003"/>
    <w:rsid w:val="007F1BE9"/>
    <w:rsid w:val="008968D6"/>
    <w:rsid w:val="008F1D52"/>
    <w:rsid w:val="009018A9"/>
    <w:rsid w:val="00916AB8"/>
    <w:rsid w:val="009E7311"/>
    <w:rsid w:val="009F658A"/>
    <w:rsid w:val="00AF2D24"/>
    <w:rsid w:val="00B25CE5"/>
    <w:rsid w:val="00CC3461"/>
    <w:rsid w:val="00DC23F0"/>
    <w:rsid w:val="00EC092D"/>
    <w:rsid w:val="00EE3AE3"/>
    <w:rsid w:val="00F20093"/>
    <w:rsid w:val="00F50B4D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47FD"/>
  <w15:chartTrackingRefBased/>
  <w15:docId w15:val="{25F3AB86-ADD6-4676-B2F5-C2BED6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8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p0">
    <w:name w:val="p0"/>
    <w:basedOn w:val="Normalny"/>
    <w:rsid w:val="001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D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Wawer.Agata</cp:lastModifiedBy>
  <cp:revision>6</cp:revision>
  <dcterms:created xsi:type="dcterms:W3CDTF">2024-05-08T06:27:00Z</dcterms:created>
  <dcterms:modified xsi:type="dcterms:W3CDTF">2024-05-15T07:01:00Z</dcterms:modified>
</cp:coreProperties>
</file>