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2451C" w14:textId="28F0FAE2" w:rsidR="00383972" w:rsidRPr="00DE156E" w:rsidRDefault="00EA1899" w:rsidP="00C43C1D">
      <w:pPr>
        <w:rPr>
          <w:rFonts w:ascii="Arial" w:hAnsi="Arial" w:cs="Arial"/>
          <w:b/>
          <w:color w:val="000000" w:themeColor="text1"/>
          <w:szCs w:val="24"/>
        </w:rPr>
      </w:pPr>
      <w:r w:rsidRPr="00DE156E">
        <w:rPr>
          <w:rFonts w:ascii="Arial" w:hAnsi="Arial" w:cs="Arial"/>
          <w:b/>
          <w:color w:val="000000" w:themeColor="text1"/>
          <w:szCs w:val="24"/>
        </w:rPr>
        <w:t xml:space="preserve">Krajowe Dni Pola – </w:t>
      </w:r>
      <w:r w:rsidR="00573897">
        <w:rPr>
          <w:rFonts w:ascii="Arial" w:hAnsi="Arial" w:cs="Arial"/>
          <w:b/>
          <w:color w:val="000000" w:themeColor="text1"/>
          <w:szCs w:val="24"/>
        </w:rPr>
        <w:t>rolnicze święto już w czerwcu w Wielkopolsce</w:t>
      </w:r>
    </w:p>
    <w:p w14:paraId="17706287" w14:textId="41812789" w:rsidR="003927B0" w:rsidRPr="00DE156E" w:rsidRDefault="00EA1899" w:rsidP="00C43C1D">
      <w:pPr>
        <w:rPr>
          <w:rFonts w:ascii="Arial" w:hAnsi="Arial" w:cs="Arial"/>
          <w:b/>
          <w:color w:val="000000" w:themeColor="text1"/>
          <w:szCs w:val="24"/>
        </w:rPr>
      </w:pPr>
      <w:r w:rsidRPr="00DE156E">
        <w:rPr>
          <w:rFonts w:ascii="Arial" w:hAnsi="Arial" w:cs="Arial"/>
          <w:b/>
          <w:color w:val="000000" w:themeColor="text1"/>
          <w:szCs w:val="24"/>
        </w:rPr>
        <w:t xml:space="preserve">Najnowocześniejsze rozwiązania w polskim rolnictwie, </w:t>
      </w:r>
      <w:r w:rsidR="00DB3935" w:rsidRPr="00DE156E">
        <w:rPr>
          <w:rFonts w:ascii="Arial" w:hAnsi="Arial" w:cs="Arial"/>
          <w:b/>
          <w:color w:val="000000" w:themeColor="text1"/>
          <w:szCs w:val="24"/>
        </w:rPr>
        <w:t xml:space="preserve">ponad 400 odmian roślin uprawnych, </w:t>
      </w:r>
      <w:r w:rsidRPr="00DE156E">
        <w:rPr>
          <w:rFonts w:ascii="Arial" w:hAnsi="Arial" w:cs="Arial"/>
          <w:b/>
          <w:color w:val="000000" w:themeColor="text1"/>
          <w:szCs w:val="24"/>
        </w:rPr>
        <w:t>setki zwierząt</w:t>
      </w:r>
      <w:r w:rsidR="00DB3935" w:rsidRPr="00DE156E">
        <w:rPr>
          <w:rFonts w:ascii="Arial" w:hAnsi="Arial" w:cs="Arial"/>
          <w:b/>
          <w:color w:val="000000" w:themeColor="text1"/>
          <w:szCs w:val="24"/>
        </w:rPr>
        <w:t>, występy regionalnych zespołów muzycznych, degustacje oraz różnorodne pokazy – to wszystko czeka na osoby, które pojawią się na Krajowych Dniach Pola Sielinko 2023, które 3-5 czerwca organizowane są w Sielinku, koło Opalenicy, przez Wielkopolski Ośrodek Doradztwa Rolniczego.</w:t>
      </w:r>
    </w:p>
    <w:p w14:paraId="4B81127B" w14:textId="2672D37E" w:rsidR="00DB3935" w:rsidRPr="00DE156E" w:rsidRDefault="00DB3935" w:rsidP="00C43C1D">
      <w:p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 xml:space="preserve">– </w:t>
      </w:r>
      <w:r w:rsidR="00B66D8F" w:rsidRPr="00DE156E">
        <w:rPr>
          <w:rFonts w:ascii="Arial" w:hAnsi="Arial" w:cs="Arial"/>
          <w:color w:val="000000" w:themeColor="text1"/>
          <w:szCs w:val="24"/>
        </w:rPr>
        <w:t>Organizacja takiego wydarzenia jest dla nas zaszczytem i cieszymy się z tego, że w tym roku będziemy gościli środowisko rolnicze z całej Polski. J</w:t>
      </w:r>
      <w:r w:rsidR="000B22B6" w:rsidRPr="00DE156E">
        <w:rPr>
          <w:rFonts w:ascii="Arial" w:hAnsi="Arial" w:cs="Arial"/>
          <w:color w:val="000000" w:themeColor="text1"/>
          <w:szCs w:val="24"/>
        </w:rPr>
        <w:t>estem przekonany</w:t>
      </w:r>
      <w:r w:rsidR="00B66D8F" w:rsidRPr="00DE156E">
        <w:rPr>
          <w:rFonts w:ascii="Arial" w:hAnsi="Arial" w:cs="Arial"/>
          <w:color w:val="000000" w:themeColor="text1"/>
          <w:szCs w:val="24"/>
        </w:rPr>
        <w:t xml:space="preserve">, że </w:t>
      </w:r>
      <w:r w:rsidR="000B22B6" w:rsidRPr="00DE156E">
        <w:rPr>
          <w:rFonts w:ascii="Arial" w:hAnsi="Arial" w:cs="Arial"/>
          <w:color w:val="000000" w:themeColor="text1"/>
          <w:szCs w:val="24"/>
        </w:rPr>
        <w:t>Krajowe Dni Pola Sielinko 2023 okażą się dużym sukcesem</w:t>
      </w:r>
      <w:r w:rsidR="00B66D8F" w:rsidRPr="00DE156E">
        <w:rPr>
          <w:rFonts w:ascii="Arial" w:hAnsi="Arial" w:cs="Arial"/>
          <w:color w:val="000000" w:themeColor="text1"/>
          <w:szCs w:val="24"/>
        </w:rPr>
        <w:t xml:space="preserve"> – nie ma wątpliwości Jacek Sommerfeld, dyrektor Wielkopolskiego Ośrodka Doradztwa Rolniczego w Poznaniu.</w:t>
      </w:r>
    </w:p>
    <w:p w14:paraId="587AB70C" w14:textId="0B111C23" w:rsidR="003927B0" w:rsidRPr="00DE156E" w:rsidRDefault="00EC18C1" w:rsidP="00C43C1D">
      <w:pPr>
        <w:rPr>
          <w:rFonts w:ascii="Arial" w:hAnsi="Arial" w:cs="Arial"/>
          <w:b/>
          <w:color w:val="000000" w:themeColor="text1"/>
          <w:szCs w:val="24"/>
        </w:rPr>
      </w:pPr>
      <w:r w:rsidRPr="00DE156E">
        <w:rPr>
          <w:rFonts w:ascii="Arial" w:hAnsi="Arial" w:cs="Arial"/>
          <w:b/>
          <w:color w:val="000000" w:themeColor="text1"/>
          <w:szCs w:val="24"/>
        </w:rPr>
        <w:t>Święto pola w Wielkopolsce</w:t>
      </w:r>
    </w:p>
    <w:p w14:paraId="7E42460E" w14:textId="32816DF7" w:rsidR="003927B0" w:rsidRPr="00DE156E" w:rsidRDefault="003927B0" w:rsidP="003927B0">
      <w:p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Główne obchody Krajowych Dni Pola Sielinko 2023 odbędą się w dniach 3-5 czerwca 2023 roku. Uroczyste otwarcie targów odbędzie się w sobotę, 3 czerwca. Przez cały weekend odwiedzający będą mogli zapoznać się z odmianami uprawianymi na poletkach demonstracyjnych WODR, zobaczyć najnowszą ofertę firm związanych z branżą rolniczą oraz przekonać się o innowacjach wykorzystywanych w rolnictwie.</w:t>
      </w:r>
    </w:p>
    <w:p w14:paraId="4F869261" w14:textId="77777777" w:rsidR="003927B0" w:rsidRPr="00DE156E" w:rsidRDefault="003927B0" w:rsidP="003927B0">
      <w:p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Nieodłącznym elementem targów w Sielinku jest również wystawa zwierząt hodowlanych. Podobnie będzie na Krajowych Dniach Pola. Nie zabraknie także ludowej kultury i tradycji, stoisk kół gospodyń wiejskich oraz występów rozmaitych zespołów muzycznych.</w:t>
      </w:r>
    </w:p>
    <w:p w14:paraId="78AA607C" w14:textId="77777777" w:rsidR="003927B0" w:rsidRPr="00DE156E" w:rsidRDefault="003927B0" w:rsidP="003927B0">
      <w:p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Cały teren wydarzenia podzielony będzie na kilka stref tematycznych:</w:t>
      </w:r>
    </w:p>
    <w:p w14:paraId="3B447FAA" w14:textId="77777777" w:rsidR="003927B0" w:rsidRPr="00DE156E" w:rsidRDefault="003927B0" w:rsidP="003927B0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Strefa poletek demonstracyjnych,</w:t>
      </w:r>
    </w:p>
    <w:p w14:paraId="4DE27818" w14:textId="77777777" w:rsidR="003927B0" w:rsidRPr="00DE156E" w:rsidRDefault="003927B0" w:rsidP="003927B0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Strefa Regionalnej Wystawy Zwierząt Hodowlanych,</w:t>
      </w:r>
    </w:p>
    <w:p w14:paraId="04261AAC" w14:textId="77777777" w:rsidR="003927B0" w:rsidRPr="00DE156E" w:rsidRDefault="003927B0" w:rsidP="003927B0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Strefa Wielkopolskich Targów Rolniczych,</w:t>
      </w:r>
    </w:p>
    <w:p w14:paraId="44D9E5D1" w14:textId="77777777" w:rsidR="003927B0" w:rsidRPr="00DE156E" w:rsidRDefault="003927B0" w:rsidP="003927B0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Strefa Innowacje i nauka praktyce,</w:t>
      </w:r>
    </w:p>
    <w:p w14:paraId="765258A4" w14:textId="77777777" w:rsidR="003927B0" w:rsidRPr="00DE156E" w:rsidRDefault="003927B0" w:rsidP="003927B0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Strefa rozwoju obszarów wiejskich,</w:t>
      </w:r>
    </w:p>
    <w:p w14:paraId="501F83FD" w14:textId="77777777" w:rsidR="003927B0" w:rsidRPr="00DE156E" w:rsidRDefault="003927B0" w:rsidP="003927B0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Strefa ogrodnicza,</w:t>
      </w:r>
    </w:p>
    <w:p w14:paraId="706D6E00" w14:textId="4C98350E" w:rsidR="00EC18C1" w:rsidRPr="00DE156E" w:rsidRDefault="003927B0" w:rsidP="00EC18C1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Strefa energii dla rolnictwa.</w:t>
      </w:r>
    </w:p>
    <w:p w14:paraId="6E6BD025" w14:textId="28962468" w:rsidR="003927B0" w:rsidRPr="00DE156E" w:rsidRDefault="003927B0" w:rsidP="003927B0">
      <w:p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Do tego dochodzą jeszcze inne elementy</w:t>
      </w:r>
      <w:r w:rsidR="00EC18C1" w:rsidRPr="00DE156E">
        <w:rPr>
          <w:rFonts w:ascii="Arial" w:hAnsi="Arial" w:cs="Arial"/>
          <w:color w:val="000000" w:themeColor="text1"/>
          <w:szCs w:val="24"/>
        </w:rPr>
        <w:t xml:space="preserve"> tematyczne,</w:t>
      </w:r>
      <w:r w:rsidRPr="00DE156E">
        <w:rPr>
          <w:rFonts w:ascii="Arial" w:hAnsi="Arial" w:cs="Arial"/>
          <w:color w:val="000000" w:themeColor="text1"/>
          <w:szCs w:val="24"/>
        </w:rPr>
        <w:t xml:space="preserve"> takie jak aleja pszczelarska, aleja targowa czy aleja poświęcona wielkopolskim samorządom. </w:t>
      </w:r>
    </w:p>
    <w:p w14:paraId="391D0B4F" w14:textId="77777777" w:rsidR="003927B0" w:rsidRPr="00DE156E" w:rsidRDefault="003927B0" w:rsidP="003927B0">
      <w:p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– Zależy nam na tym, by poprzez utworzenie różnorodnych stref tematycznych, zaprezentować odwiedzającym różnorodną tematykę oraz bogatą ofertę tak, by każdy mógł znaleźć coś interesującego dla siebie – wyjaśnia dyrektor Jacek Sommerfeld.</w:t>
      </w:r>
    </w:p>
    <w:p w14:paraId="2A47B6E2" w14:textId="77777777" w:rsidR="003927B0" w:rsidRPr="00DE156E" w:rsidRDefault="003927B0" w:rsidP="003927B0">
      <w:pPr>
        <w:pStyle w:val="Nagwek2"/>
        <w:rPr>
          <w:rFonts w:ascii="Arial" w:hAnsi="Arial" w:cs="Arial"/>
          <w:color w:val="000000" w:themeColor="text1"/>
          <w:sz w:val="22"/>
          <w:szCs w:val="24"/>
        </w:rPr>
      </w:pPr>
      <w:r w:rsidRPr="00DE156E">
        <w:rPr>
          <w:rFonts w:ascii="Arial" w:hAnsi="Arial" w:cs="Arial"/>
          <w:color w:val="000000" w:themeColor="text1"/>
          <w:sz w:val="22"/>
          <w:szCs w:val="24"/>
        </w:rPr>
        <w:t>Dzień dla uczniów na Krajowych Dniach Pola Sielinko 2023</w:t>
      </w:r>
    </w:p>
    <w:p w14:paraId="1C3FC622" w14:textId="77777777" w:rsidR="003927B0" w:rsidRPr="00DE156E" w:rsidRDefault="003927B0" w:rsidP="003927B0">
      <w:p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Specjalnym dniem będzie poniedziałek, 5 czerwca, który zostanie w całości poświęcony uczniom szkół związanych z rolnictwem. Będzie to okazja dla uczniów, by w praktyce przekonać się, jak może wyglądać nowoczesne rolnictwo i wziąć udział w specjalnie przygotowanych lekcjach polowych.</w:t>
      </w:r>
    </w:p>
    <w:p w14:paraId="55A0CB82" w14:textId="77777777" w:rsidR="003927B0" w:rsidRPr="00DE156E" w:rsidRDefault="003927B0" w:rsidP="003927B0">
      <w:p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lastRenderedPageBreak/>
        <w:t>– Młode pokolenie jest naszą przyszłością, dlatego udział uczniów w takich wydarzeniach jest bardzo cenny – nie ma wątpliwości Jacek Sommerfeld.</w:t>
      </w:r>
    </w:p>
    <w:p w14:paraId="14AC2D2B" w14:textId="332F3898" w:rsidR="003927B0" w:rsidRPr="00DE156E" w:rsidRDefault="003927B0" w:rsidP="003927B0">
      <w:p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Obchodom głównym Krajowych Dni Pola będą towarzyszyły rozmaite imprezy w całej Polsce, które będą się odbywały od kwietnia do października. Ponadto, tuż przed obchodami głównymi, 1 oraz 2 czerwca, odbędą się pokazy polowe w Słupi Wielkiej oraz Winnej Górze.</w:t>
      </w:r>
    </w:p>
    <w:p w14:paraId="359AF204" w14:textId="66F71182" w:rsidR="00442EC7" w:rsidRPr="00DE156E" w:rsidRDefault="00442EC7" w:rsidP="003927B0">
      <w:pPr>
        <w:rPr>
          <w:rFonts w:ascii="Arial" w:hAnsi="Arial" w:cs="Arial"/>
          <w:b/>
          <w:color w:val="000000" w:themeColor="text1"/>
          <w:szCs w:val="24"/>
        </w:rPr>
      </w:pPr>
      <w:r w:rsidRPr="00DE156E">
        <w:rPr>
          <w:rFonts w:ascii="Arial" w:hAnsi="Arial" w:cs="Arial"/>
          <w:b/>
          <w:color w:val="000000" w:themeColor="text1"/>
          <w:szCs w:val="24"/>
        </w:rPr>
        <w:t>Patroni i partnerzy Krajowych Dni Pola Sielinko 2023</w:t>
      </w:r>
    </w:p>
    <w:p w14:paraId="0EF7BD91" w14:textId="77777777" w:rsidR="00A77E50" w:rsidRPr="00DE156E" w:rsidRDefault="00A77E50" w:rsidP="00A77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DE156E">
        <w:rPr>
          <w:rFonts w:ascii="Arial" w:eastAsia="Times New Roman" w:hAnsi="Arial" w:cs="Arial"/>
          <w:color w:val="000000" w:themeColor="text1"/>
          <w:szCs w:val="24"/>
          <w:lang w:eastAsia="pl-PL"/>
        </w:rPr>
        <w:t>Krajowe Dni Pola Sielinko 2023 zostały objęte patronatem honorowym Ministra Rolnictwa i Rozwoju Wsi Henryka Kowalczyka, Wojewody Wielkopolskiego Michała Zielińskiego, Marszałka Województwa Wielkopolskiego Marka Woźniaka, Narodowego Instytutu Kultury i Dziedzictwa Wsi.</w:t>
      </w:r>
    </w:p>
    <w:p w14:paraId="51302AB5" w14:textId="3D1989C1" w:rsidR="00A77E50" w:rsidRDefault="00A77E50" w:rsidP="00A77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14:paraId="66ED6A72" w14:textId="16BE056E" w:rsidR="00DE156E" w:rsidRPr="00DE156E" w:rsidRDefault="00DE156E" w:rsidP="00DE156E">
      <w:pPr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6F1A98">
        <w:rPr>
          <w:rFonts w:ascii="Arial" w:hAnsi="Arial" w:cs="Arial"/>
        </w:rPr>
        <w:t>– To dla nas zaszczyt, że nasze wydarzenie zostało objęte patronatami honorowymi przez tak znamienite osoby oraz instytucje. Świadczy to zarówno o znaczeniu Krajowych Dni Pola, ale również pokazuje, że jest to wydarzenie o skali nie tylko regionalnej, lecz ogólnopolskiej – mówi Jacek Sommerfeld.</w:t>
      </w:r>
      <w:bookmarkStart w:id="0" w:name="_GoBack"/>
      <w:bookmarkEnd w:id="0"/>
    </w:p>
    <w:p w14:paraId="3FE34316" w14:textId="77777777" w:rsidR="00A77E50" w:rsidRPr="00DE156E" w:rsidRDefault="00A77E50" w:rsidP="00A77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DE156E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Patronami medialnymi Krajowych Dni Pola Sielinko 2023 są: TVP3 Poznań, Radio Poznań, Radio </w:t>
      </w:r>
      <w:proofErr w:type="spellStart"/>
      <w:r w:rsidRPr="00DE156E">
        <w:rPr>
          <w:rFonts w:ascii="Arial" w:eastAsia="Times New Roman" w:hAnsi="Arial" w:cs="Arial"/>
          <w:color w:val="000000" w:themeColor="text1"/>
          <w:szCs w:val="24"/>
          <w:lang w:eastAsia="pl-PL"/>
        </w:rPr>
        <w:t>Emaus</w:t>
      </w:r>
      <w:proofErr w:type="spellEnd"/>
      <w:r w:rsidRPr="00DE156E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, Głos Wielkopolski, portale NaszeMiasto.pl, Wieści Rolnicze, Top </w:t>
      </w:r>
      <w:proofErr w:type="spellStart"/>
      <w:r w:rsidRPr="00DE156E">
        <w:rPr>
          <w:rFonts w:ascii="Arial" w:eastAsia="Times New Roman" w:hAnsi="Arial" w:cs="Arial"/>
          <w:color w:val="000000" w:themeColor="text1"/>
          <w:szCs w:val="24"/>
          <w:lang w:eastAsia="pl-PL"/>
        </w:rPr>
        <w:t>Agrar</w:t>
      </w:r>
      <w:proofErr w:type="spellEnd"/>
      <w:r w:rsidRPr="00DE156E">
        <w:rPr>
          <w:rFonts w:ascii="Arial" w:eastAsia="Times New Roman" w:hAnsi="Arial" w:cs="Arial"/>
          <w:color w:val="000000" w:themeColor="text1"/>
          <w:szCs w:val="24"/>
          <w:lang w:eastAsia="pl-PL"/>
        </w:rPr>
        <w:t>, Agro Profil, Wiadomości Rolnicze Polska, Poradnik Gospodarski, wydawnictwo APRA, portal Farmer.pl, portal Gospodarz.pl.</w:t>
      </w:r>
    </w:p>
    <w:p w14:paraId="1D5920C0" w14:textId="4BA63EB1" w:rsidR="003927B0" w:rsidRPr="00DE156E" w:rsidRDefault="00A77E50" w:rsidP="00A77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DE156E">
        <w:rPr>
          <w:rFonts w:ascii="Arial" w:eastAsia="Times New Roman" w:hAnsi="Arial" w:cs="Arial"/>
          <w:color w:val="000000" w:themeColor="text1"/>
          <w:szCs w:val="24"/>
          <w:lang w:eastAsia="pl-PL"/>
        </w:rPr>
        <w:br/>
        <w:t>Głównymi partnerami naukowymi Krajowych Dni Pola są: Uniwersytet Przyrodniczy w Poznaniu, Instytut Ochrony Roślin w Poznaniu, Centralny Ośrodek Badania Odmian Roślin Uprawnych.</w:t>
      </w:r>
    </w:p>
    <w:p w14:paraId="43BFE35E" w14:textId="77777777" w:rsidR="00A77E50" w:rsidRPr="00DE156E" w:rsidRDefault="00A77E50" w:rsidP="00A77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14:paraId="274075AD" w14:textId="77777777" w:rsidR="00442EC7" w:rsidRPr="00DE156E" w:rsidRDefault="00442EC7" w:rsidP="00442EC7">
      <w:pPr>
        <w:rPr>
          <w:rFonts w:ascii="Arial" w:hAnsi="Arial" w:cs="Arial"/>
          <w:color w:val="000000" w:themeColor="text1"/>
          <w:szCs w:val="24"/>
        </w:rPr>
      </w:pPr>
      <w:r w:rsidRPr="00DE156E">
        <w:rPr>
          <w:rFonts w:ascii="Arial" w:hAnsi="Arial" w:cs="Arial"/>
          <w:color w:val="000000" w:themeColor="text1"/>
          <w:szCs w:val="24"/>
        </w:rPr>
        <w:t>Ponadto, Krajowe Dni Pola będą także jednym z elementów obchodów 100-lecia państwowego doradztwa rolniczego w Polsce, które przypada w 2023 roku.</w:t>
      </w:r>
    </w:p>
    <w:p w14:paraId="5B6E3872" w14:textId="2E7846F4" w:rsidR="003927B0" w:rsidRPr="00DE156E" w:rsidRDefault="003927B0" w:rsidP="00C43C1D">
      <w:pPr>
        <w:rPr>
          <w:rFonts w:ascii="Arial" w:hAnsi="Arial" w:cs="Arial"/>
          <w:color w:val="000000" w:themeColor="text1"/>
          <w:szCs w:val="24"/>
        </w:rPr>
      </w:pPr>
    </w:p>
    <w:p w14:paraId="5746DACD" w14:textId="5444D458" w:rsidR="003927B0" w:rsidRPr="00DE156E" w:rsidRDefault="003927B0" w:rsidP="00C43C1D">
      <w:pPr>
        <w:rPr>
          <w:rFonts w:ascii="Arial" w:hAnsi="Arial" w:cs="Arial"/>
          <w:color w:val="000000" w:themeColor="text1"/>
          <w:szCs w:val="24"/>
        </w:rPr>
      </w:pPr>
    </w:p>
    <w:p w14:paraId="6F93270E" w14:textId="7B4E4449" w:rsidR="003927B0" w:rsidRPr="00DE156E" w:rsidRDefault="003927B0" w:rsidP="00C43C1D">
      <w:pPr>
        <w:rPr>
          <w:rFonts w:ascii="Arial" w:hAnsi="Arial" w:cs="Arial"/>
          <w:color w:val="000000" w:themeColor="text1"/>
          <w:szCs w:val="24"/>
        </w:rPr>
      </w:pPr>
    </w:p>
    <w:p w14:paraId="049E9CA2" w14:textId="53EBACEC" w:rsidR="003927B0" w:rsidRPr="00DE156E" w:rsidRDefault="003927B0" w:rsidP="00C43C1D">
      <w:pPr>
        <w:rPr>
          <w:rFonts w:ascii="Arial" w:hAnsi="Arial" w:cs="Arial"/>
          <w:color w:val="000000" w:themeColor="text1"/>
          <w:szCs w:val="24"/>
        </w:rPr>
      </w:pPr>
    </w:p>
    <w:p w14:paraId="1355AACF" w14:textId="58868F34" w:rsidR="003927B0" w:rsidRPr="00DE156E" w:rsidRDefault="003927B0" w:rsidP="00C43C1D">
      <w:pPr>
        <w:rPr>
          <w:rFonts w:ascii="Arial" w:hAnsi="Arial" w:cs="Arial"/>
          <w:color w:val="000000" w:themeColor="text1"/>
          <w:szCs w:val="24"/>
        </w:rPr>
      </w:pPr>
    </w:p>
    <w:p w14:paraId="3D30AD16" w14:textId="0F6CEDC0" w:rsidR="003927B0" w:rsidRPr="00DE156E" w:rsidRDefault="003927B0" w:rsidP="00C43C1D">
      <w:pPr>
        <w:rPr>
          <w:rFonts w:ascii="Arial" w:hAnsi="Arial" w:cs="Arial"/>
          <w:color w:val="000000" w:themeColor="text1"/>
          <w:szCs w:val="24"/>
        </w:rPr>
      </w:pPr>
    </w:p>
    <w:p w14:paraId="60E9A089" w14:textId="7DC0940A" w:rsidR="003927B0" w:rsidRPr="00DE156E" w:rsidRDefault="003927B0" w:rsidP="00C43C1D">
      <w:pPr>
        <w:rPr>
          <w:rFonts w:ascii="Arial" w:hAnsi="Arial" w:cs="Arial"/>
          <w:color w:val="000000" w:themeColor="text1"/>
          <w:szCs w:val="24"/>
        </w:rPr>
      </w:pPr>
    </w:p>
    <w:p w14:paraId="69D12CB2" w14:textId="5E91EAD1" w:rsidR="00E92EE4" w:rsidRPr="00DE156E" w:rsidRDefault="00E92EE4" w:rsidP="00C40D80">
      <w:pPr>
        <w:rPr>
          <w:rFonts w:ascii="Arial" w:hAnsi="Arial" w:cs="Arial"/>
          <w:color w:val="000000" w:themeColor="text1"/>
          <w:szCs w:val="24"/>
        </w:rPr>
      </w:pPr>
    </w:p>
    <w:sectPr w:rsidR="00E92EE4" w:rsidRPr="00DE156E" w:rsidSect="003839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789C2" w14:textId="77777777" w:rsidR="005F10F1" w:rsidRDefault="005F10F1" w:rsidP="009C5B9C">
      <w:pPr>
        <w:spacing w:after="0" w:line="240" w:lineRule="auto"/>
      </w:pPr>
      <w:r>
        <w:separator/>
      </w:r>
    </w:p>
  </w:endnote>
  <w:endnote w:type="continuationSeparator" w:id="0">
    <w:p w14:paraId="5B7E2C5F" w14:textId="77777777" w:rsidR="005F10F1" w:rsidRDefault="005F10F1" w:rsidP="009C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80858" w14:textId="5854A822" w:rsidR="00C01A76" w:rsidRPr="00C01A76" w:rsidRDefault="00C01A76" w:rsidP="00C01A76">
    <w:pPr>
      <w:pStyle w:val="NormalnyWeb"/>
      <w:spacing w:after="0" w:line="198" w:lineRule="atLeast"/>
      <w:jc w:val="center"/>
      <w:rPr>
        <w:rFonts w:ascii="Verdana" w:hAnsi="Verdana"/>
        <w:b/>
        <w:bCs/>
        <w:color w:val="21A73F"/>
        <w:sz w:val="14"/>
        <w:szCs w:val="14"/>
      </w:rPr>
    </w:pPr>
    <w:r w:rsidRPr="00053B22">
      <w:rPr>
        <w:rFonts w:ascii="Verdana" w:hAnsi="Verdana" w:cs="Arial"/>
        <w:b/>
        <w:bCs/>
        <w:color w:val="21A73F"/>
        <w:sz w:val="12"/>
        <w:szCs w:val="14"/>
      </w:rPr>
      <w:br/>
    </w:r>
    <w:r w:rsidR="00A2428C" w:rsidRPr="00053B22">
      <w:rPr>
        <w:rFonts w:ascii="Verdana" w:hAnsi="Verdana" w:cs="Arial"/>
        <w:b/>
        <w:bCs/>
        <w:color w:val="21A73F"/>
        <w:sz w:val="12"/>
        <w:szCs w:val="14"/>
      </w:rPr>
      <w:t>ul. Sieradzka 29, 60-163 Poznań, tel.</w:t>
    </w:r>
    <w:r w:rsidR="00A2428C" w:rsidRPr="00053B22">
      <w:rPr>
        <w:rFonts w:ascii="Verdana" w:hAnsi="Verdana" w:cs="Arial"/>
        <w:b/>
        <w:bCs/>
        <w:noProof/>
        <w:color w:val="21A73F"/>
        <w:sz w:val="12"/>
        <w:szCs w:val="14"/>
      </w:rPr>
      <w:t xml:space="preserve"> </w:t>
    </w:r>
    <w:r w:rsidR="00A2428C" w:rsidRPr="00053B22">
      <w:rPr>
        <w:rFonts w:ascii="Verdana" w:hAnsi="Verdana" w:cs="Arial"/>
        <w:b/>
        <w:bCs/>
        <w:color w:val="21A73F"/>
        <w:sz w:val="12"/>
        <w:szCs w:val="14"/>
      </w:rPr>
      <w:t>61 868 52 72, e-PUAP:/WODR/</w:t>
    </w:r>
    <w:proofErr w:type="spellStart"/>
    <w:r w:rsidR="00A2428C" w:rsidRPr="00053B22">
      <w:rPr>
        <w:rFonts w:ascii="Verdana" w:hAnsi="Verdana" w:cs="Arial"/>
        <w:b/>
        <w:bCs/>
        <w:color w:val="21A73F"/>
        <w:sz w:val="12"/>
        <w:szCs w:val="14"/>
      </w:rPr>
      <w:t>SkrytkaESP</w:t>
    </w:r>
    <w:proofErr w:type="spellEnd"/>
    <w:r w:rsidR="00A2428C" w:rsidRPr="00053B22">
      <w:rPr>
        <w:rFonts w:ascii="Verdana" w:hAnsi="Verdana" w:cs="Arial"/>
        <w:b/>
        <w:bCs/>
        <w:color w:val="21A73F"/>
        <w:sz w:val="12"/>
        <w:szCs w:val="14"/>
      </w:rPr>
      <w:t>, www.wodr.poznan.pl, wodr@wodr.poznan.pl</w:t>
    </w:r>
    <w:r>
      <w:rPr>
        <w:rFonts w:ascii="Verdana" w:hAnsi="Verdana" w:cs="Arial"/>
        <w:b/>
        <w:bCs/>
        <w:noProof/>
        <w:color w:val="21A73F"/>
        <w:sz w:val="14"/>
        <w:szCs w:val="14"/>
      </w:rPr>
      <w:br/>
    </w:r>
    <w:r>
      <w:rPr>
        <w:rFonts w:ascii="Verdana" w:hAnsi="Verdana" w:cs="Arial"/>
        <w:b/>
        <w:bCs/>
        <w:noProof/>
        <w:color w:val="21A73F"/>
        <w:sz w:val="14"/>
        <w:szCs w:val="14"/>
      </w:rPr>
      <w:br/>
    </w:r>
    <w:r>
      <w:rPr>
        <w:noProof/>
        <w:lang w:val="en-US" w:eastAsia="en-US"/>
      </w:rPr>
      <w:drawing>
        <wp:inline distT="0" distB="0" distL="0" distR="0" wp14:anchorId="18FACB1C" wp14:editId="684EC0D2">
          <wp:extent cx="5760085" cy="3581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35CDD">
      <w:rPr>
        <w:rFonts w:ascii="Verdana" w:hAnsi="Verdana" w:cs="Arial"/>
        <w:b/>
        <w:bCs/>
        <w:noProof/>
        <w:color w:val="21A73F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48155A" wp14:editId="5867E819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9400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1A73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69D33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67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" strokecolor="#21a73f" strokeweight="1.5pt">
              <v:stroke joinstyle="miter"/>
              <w10:wrap anchorx="margin"/>
            </v:line>
          </w:pict>
        </mc:Fallback>
      </mc:AlternateContent>
    </w:r>
  </w:p>
  <w:p w14:paraId="245C3D4A" w14:textId="77777777" w:rsidR="00C01A76" w:rsidRDefault="00C01A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A974E" w14:textId="42C14CF2" w:rsidR="00383972" w:rsidRPr="00383972" w:rsidRDefault="00F2170B" w:rsidP="004D19DC">
    <w:pPr>
      <w:pStyle w:val="NormalnyWeb"/>
      <w:tabs>
        <w:tab w:val="left" w:pos="984"/>
      </w:tabs>
      <w:spacing w:after="0" w:line="198" w:lineRule="atLeast"/>
      <w:jc w:val="center"/>
      <w:rPr>
        <w:rFonts w:ascii="Verdana" w:hAnsi="Verdana"/>
        <w:b/>
        <w:bCs/>
        <w:color w:val="21A73F"/>
        <w:sz w:val="14"/>
        <w:szCs w:val="14"/>
      </w:rPr>
    </w:pPr>
    <w:r>
      <w:rPr>
        <w:rFonts w:ascii="Verdana" w:hAnsi="Verdana" w:cs="Arial"/>
        <w:b/>
        <w:bCs/>
        <w:color w:val="21A73F"/>
        <w:sz w:val="14"/>
        <w:szCs w:val="14"/>
      </w:rPr>
      <w:br/>
    </w:r>
    <w:r w:rsidR="00383972" w:rsidRPr="007817F4">
      <w:rPr>
        <w:rFonts w:ascii="Verdana" w:hAnsi="Verdana" w:cs="Arial"/>
        <w:b/>
        <w:bCs/>
        <w:color w:val="21A73F"/>
        <w:sz w:val="12"/>
        <w:szCs w:val="14"/>
      </w:rPr>
      <w:t>ul. Sieradzka 29, 60-163 Poznań</w:t>
    </w:r>
    <w:r w:rsidR="00A2428C" w:rsidRPr="007817F4">
      <w:rPr>
        <w:rFonts w:ascii="Verdana" w:hAnsi="Verdana" w:cs="Arial"/>
        <w:b/>
        <w:bCs/>
        <w:color w:val="21A73F"/>
        <w:sz w:val="12"/>
        <w:szCs w:val="14"/>
      </w:rPr>
      <w:t xml:space="preserve">, </w:t>
    </w:r>
    <w:r w:rsidR="00383972" w:rsidRPr="007817F4">
      <w:rPr>
        <w:rFonts w:ascii="Verdana" w:hAnsi="Verdana" w:cs="Arial"/>
        <w:b/>
        <w:bCs/>
        <w:color w:val="21A73F"/>
        <w:sz w:val="12"/>
        <w:szCs w:val="14"/>
      </w:rPr>
      <w:t>tel.</w:t>
    </w:r>
    <w:r w:rsidR="00383972" w:rsidRPr="007817F4">
      <w:rPr>
        <w:rFonts w:ascii="Verdana" w:hAnsi="Verdana" w:cs="Arial"/>
        <w:b/>
        <w:bCs/>
        <w:noProof/>
        <w:color w:val="21A73F"/>
        <w:sz w:val="12"/>
        <w:szCs w:val="14"/>
      </w:rPr>
      <w:t xml:space="preserve"> </w:t>
    </w:r>
    <w:r w:rsidR="00383972" w:rsidRPr="007817F4">
      <w:rPr>
        <w:rFonts w:ascii="Verdana" w:hAnsi="Verdana" w:cs="Arial"/>
        <w:b/>
        <w:bCs/>
        <w:color w:val="21A73F"/>
        <w:sz w:val="12"/>
        <w:szCs w:val="14"/>
      </w:rPr>
      <w:t xml:space="preserve">61 868 52 72, </w:t>
    </w:r>
    <w:r w:rsidR="00BC1CE7" w:rsidRPr="007817F4">
      <w:rPr>
        <w:rFonts w:ascii="Verdana" w:hAnsi="Verdana" w:cs="Arial"/>
        <w:b/>
        <w:bCs/>
        <w:color w:val="21A73F"/>
        <w:sz w:val="12"/>
        <w:szCs w:val="14"/>
      </w:rPr>
      <w:t>e</w:t>
    </w:r>
    <w:r w:rsidR="000D6650" w:rsidRPr="007817F4">
      <w:rPr>
        <w:rFonts w:ascii="Verdana" w:hAnsi="Verdana" w:cs="Arial"/>
        <w:b/>
        <w:bCs/>
        <w:color w:val="21A73F"/>
        <w:sz w:val="12"/>
        <w:szCs w:val="14"/>
      </w:rPr>
      <w:t>-</w:t>
    </w:r>
    <w:r w:rsidR="00BC1CE7" w:rsidRPr="007817F4">
      <w:rPr>
        <w:rFonts w:ascii="Verdana" w:hAnsi="Verdana" w:cs="Arial"/>
        <w:b/>
        <w:bCs/>
        <w:color w:val="21A73F"/>
        <w:sz w:val="12"/>
        <w:szCs w:val="14"/>
      </w:rPr>
      <w:t>PUAP</w:t>
    </w:r>
    <w:r w:rsidR="000D6650" w:rsidRPr="007817F4">
      <w:rPr>
        <w:rFonts w:ascii="Verdana" w:hAnsi="Verdana" w:cs="Arial"/>
        <w:b/>
        <w:bCs/>
        <w:color w:val="21A73F"/>
        <w:sz w:val="12"/>
        <w:szCs w:val="14"/>
      </w:rPr>
      <w:t>:</w:t>
    </w:r>
    <w:r w:rsidR="00BC1CE7" w:rsidRPr="007817F4">
      <w:rPr>
        <w:rFonts w:ascii="Verdana" w:hAnsi="Verdana" w:cs="Arial"/>
        <w:b/>
        <w:bCs/>
        <w:color w:val="21A73F"/>
        <w:sz w:val="12"/>
        <w:szCs w:val="14"/>
      </w:rPr>
      <w:t>/WODR/</w:t>
    </w:r>
    <w:proofErr w:type="spellStart"/>
    <w:r w:rsidR="00BC1CE7" w:rsidRPr="007817F4">
      <w:rPr>
        <w:rFonts w:ascii="Verdana" w:hAnsi="Verdana" w:cs="Arial"/>
        <w:b/>
        <w:bCs/>
        <w:color w:val="21A73F"/>
        <w:sz w:val="12"/>
        <w:szCs w:val="14"/>
      </w:rPr>
      <w:t>S</w:t>
    </w:r>
    <w:r w:rsidR="000D6650" w:rsidRPr="007817F4">
      <w:rPr>
        <w:rFonts w:ascii="Verdana" w:hAnsi="Verdana" w:cs="Arial"/>
        <w:b/>
        <w:bCs/>
        <w:color w:val="21A73F"/>
        <w:sz w:val="12"/>
        <w:szCs w:val="14"/>
      </w:rPr>
      <w:t>krytkaESP</w:t>
    </w:r>
    <w:proofErr w:type="spellEnd"/>
    <w:r w:rsidR="00BC1CE7" w:rsidRPr="007817F4">
      <w:rPr>
        <w:rFonts w:ascii="Verdana" w:hAnsi="Verdana" w:cs="Arial"/>
        <w:b/>
        <w:bCs/>
        <w:color w:val="21A73F"/>
        <w:sz w:val="12"/>
        <w:szCs w:val="14"/>
      </w:rPr>
      <w:t>,</w:t>
    </w:r>
    <w:r w:rsidR="00383972" w:rsidRPr="007817F4">
      <w:rPr>
        <w:rFonts w:ascii="Verdana" w:hAnsi="Verdana" w:cs="Arial"/>
        <w:b/>
        <w:bCs/>
        <w:color w:val="21A73F"/>
        <w:sz w:val="12"/>
        <w:szCs w:val="14"/>
      </w:rPr>
      <w:t xml:space="preserve"> www.wodr.poznan.pl, wodr@wodr.poznan.pl</w:t>
    </w:r>
    <w:r w:rsidR="00383972" w:rsidRPr="007817F4">
      <w:rPr>
        <w:rFonts w:ascii="Verdana" w:hAnsi="Verdana" w:cs="Arial"/>
        <w:b/>
        <w:bCs/>
        <w:noProof/>
        <w:color w:val="21A73F"/>
        <w:sz w:val="12"/>
        <w:szCs w:val="14"/>
      </w:rPr>
      <w:t xml:space="preserve"> </w:t>
    </w:r>
    <w:r>
      <w:rPr>
        <w:rFonts w:ascii="Verdana" w:hAnsi="Verdana" w:cs="Arial"/>
        <w:b/>
        <w:bCs/>
        <w:noProof/>
        <w:color w:val="21A73F"/>
        <w:sz w:val="14"/>
        <w:szCs w:val="14"/>
      </w:rPr>
      <w:br/>
    </w:r>
    <w:r>
      <w:rPr>
        <w:rFonts w:ascii="Verdana" w:hAnsi="Verdana" w:cs="Arial"/>
        <w:b/>
        <w:bCs/>
        <w:noProof/>
        <w:color w:val="21A73F"/>
        <w:sz w:val="14"/>
        <w:szCs w:val="14"/>
      </w:rPr>
      <w:br/>
    </w:r>
    <w:r>
      <w:rPr>
        <w:noProof/>
        <w:lang w:val="en-US" w:eastAsia="en-US"/>
      </w:rPr>
      <w:drawing>
        <wp:inline distT="0" distB="0" distL="0" distR="0" wp14:anchorId="0EF751B9" wp14:editId="4106E213">
          <wp:extent cx="5760085" cy="358140"/>
          <wp:effectExtent l="0" t="0" r="0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3972" w:rsidRPr="00D35CDD">
      <w:rPr>
        <w:rFonts w:ascii="Verdana" w:hAnsi="Verdana" w:cs="Arial"/>
        <w:b/>
        <w:bCs/>
        <w:noProof/>
        <w:color w:val="21A73F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88E30" wp14:editId="43C3B103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940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1A73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3A4AB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67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" strokecolor="#21a73f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DD65A" w14:textId="77777777" w:rsidR="005F10F1" w:rsidRDefault="005F10F1" w:rsidP="009C5B9C">
      <w:pPr>
        <w:spacing w:after="0" w:line="240" w:lineRule="auto"/>
      </w:pPr>
      <w:r>
        <w:separator/>
      </w:r>
    </w:p>
  </w:footnote>
  <w:footnote w:type="continuationSeparator" w:id="0">
    <w:p w14:paraId="08F95B01" w14:textId="77777777" w:rsidR="005F10F1" w:rsidRDefault="005F10F1" w:rsidP="009C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FA3F3" w14:textId="0E46C3DF" w:rsidR="00C01A76" w:rsidRDefault="00BC1CE7" w:rsidP="004D19DC">
    <w:pPr>
      <w:pStyle w:val="Nagwek"/>
      <w:jc w:val="center"/>
      <w:rPr>
        <w:rFonts w:ascii="Verdana" w:hAnsi="Verdana" w:cs="Arial"/>
        <w:b/>
        <w:bCs/>
        <w:color w:val="21A73F"/>
        <w:sz w:val="14"/>
        <w:szCs w:val="14"/>
      </w:rPr>
    </w:pPr>
    <w:r>
      <w:rPr>
        <w:rFonts w:ascii="Verdana" w:hAnsi="Verdana" w:cs="Arial"/>
        <w:b/>
        <w:bCs/>
        <w:color w:val="21A73F"/>
        <w:sz w:val="14"/>
        <w:szCs w:val="14"/>
      </w:rPr>
      <w:br/>
    </w:r>
    <w:r w:rsidR="004D19DC">
      <w:rPr>
        <w:rFonts w:ascii="Verdana" w:hAnsi="Verdana" w:cs="Arial"/>
        <w:b/>
        <w:bCs/>
        <w:color w:val="21A73F"/>
        <w:sz w:val="14"/>
        <w:szCs w:val="14"/>
      </w:rPr>
      <w:t>Wielkopolski Ośrodek Doradztwa Rolniczego w Poznaniu</w:t>
    </w:r>
  </w:p>
  <w:p w14:paraId="49798F1B" w14:textId="7DDF715D" w:rsidR="004D19DC" w:rsidRDefault="004D19DC" w:rsidP="004D19DC">
    <w:pPr>
      <w:pStyle w:val="NormalnyWeb"/>
      <w:tabs>
        <w:tab w:val="left" w:pos="984"/>
      </w:tabs>
      <w:spacing w:after="0" w:line="198" w:lineRule="atLeast"/>
    </w:pPr>
    <w:r w:rsidRPr="00D35CDD">
      <w:rPr>
        <w:rFonts w:ascii="Verdana" w:hAnsi="Verdana" w:cs="Arial"/>
        <w:b/>
        <w:bCs/>
        <w:noProof/>
        <w:color w:val="21A73F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EBA37" wp14:editId="7D2B120E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9400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1A73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25EFBF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67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" strokecolor="#21a73f" strokeweight="1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06630" w14:textId="323FC751" w:rsidR="00D35CDD" w:rsidRDefault="00383972">
    <w:pPr>
      <w:pStyle w:val="Nagwek"/>
    </w:pPr>
    <w:r>
      <w:rPr>
        <w:noProof/>
        <w:lang w:val="en-US"/>
      </w:rPr>
      <w:drawing>
        <wp:inline distT="0" distB="0" distL="0" distR="0" wp14:anchorId="53CE4C3C" wp14:editId="2C4F8386">
          <wp:extent cx="2461260" cy="746760"/>
          <wp:effectExtent l="0" t="0" r="0" b="0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EA2D9" w14:textId="77777777" w:rsidR="00A2428C" w:rsidRDefault="00A242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5AC"/>
    <w:multiLevelType w:val="hybridMultilevel"/>
    <w:tmpl w:val="43408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6E90"/>
    <w:multiLevelType w:val="multilevel"/>
    <w:tmpl w:val="BD4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02B93"/>
    <w:multiLevelType w:val="multilevel"/>
    <w:tmpl w:val="E0D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B5093"/>
    <w:multiLevelType w:val="multilevel"/>
    <w:tmpl w:val="D398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9C"/>
    <w:rsid w:val="000536F1"/>
    <w:rsid w:val="00053B22"/>
    <w:rsid w:val="00070C5A"/>
    <w:rsid w:val="000B0BC8"/>
    <w:rsid w:val="000B22B6"/>
    <w:rsid w:val="000D6650"/>
    <w:rsid w:val="000F0B22"/>
    <w:rsid w:val="000F43C5"/>
    <w:rsid w:val="00114F6F"/>
    <w:rsid w:val="0013281E"/>
    <w:rsid w:val="00134ED9"/>
    <w:rsid w:val="00142009"/>
    <w:rsid w:val="0015199E"/>
    <w:rsid w:val="001544EB"/>
    <w:rsid w:val="00184B49"/>
    <w:rsid w:val="001A5CA1"/>
    <w:rsid w:val="001A6B00"/>
    <w:rsid w:val="00201C5A"/>
    <w:rsid w:val="002619CB"/>
    <w:rsid w:val="00281D91"/>
    <w:rsid w:val="002D1C1B"/>
    <w:rsid w:val="002E080B"/>
    <w:rsid w:val="002F4016"/>
    <w:rsid w:val="00344CC2"/>
    <w:rsid w:val="00363E93"/>
    <w:rsid w:val="00383972"/>
    <w:rsid w:val="003927B0"/>
    <w:rsid w:val="0039444C"/>
    <w:rsid w:val="00397C38"/>
    <w:rsid w:val="00397E91"/>
    <w:rsid w:val="003B6E73"/>
    <w:rsid w:val="003C75A1"/>
    <w:rsid w:val="003D30B7"/>
    <w:rsid w:val="003F1332"/>
    <w:rsid w:val="0040291C"/>
    <w:rsid w:val="00403EDA"/>
    <w:rsid w:val="00442EC7"/>
    <w:rsid w:val="00446EF1"/>
    <w:rsid w:val="004A63AB"/>
    <w:rsid w:val="004A70CE"/>
    <w:rsid w:val="004B13E5"/>
    <w:rsid w:val="004D19DC"/>
    <w:rsid w:val="004D7851"/>
    <w:rsid w:val="004E1EFD"/>
    <w:rsid w:val="004E2BAE"/>
    <w:rsid w:val="00573897"/>
    <w:rsid w:val="0057468A"/>
    <w:rsid w:val="005A0208"/>
    <w:rsid w:val="005A5BA0"/>
    <w:rsid w:val="005D43FE"/>
    <w:rsid w:val="005F10F1"/>
    <w:rsid w:val="006460AA"/>
    <w:rsid w:val="006B35FE"/>
    <w:rsid w:val="006D3A00"/>
    <w:rsid w:val="007107DE"/>
    <w:rsid w:val="007278A6"/>
    <w:rsid w:val="007311B7"/>
    <w:rsid w:val="00757E37"/>
    <w:rsid w:val="007817F4"/>
    <w:rsid w:val="007E2906"/>
    <w:rsid w:val="007F4BD2"/>
    <w:rsid w:val="00804CDB"/>
    <w:rsid w:val="00830B5A"/>
    <w:rsid w:val="00851F87"/>
    <w:rsid w:val="00865D4C"/>
    <w:rsid w:val="00877A35"/>
    <w:rsid w:val="00893702"/>
    <w:rsid w:val="00903260"/>
    <w:rsid w:val="009342F7"/>
    <w:rsid w:val="009A17AE"/>
    <w:rsid w:val="009A4DA3"/>
    <w:rsid w:val="009C5B9C"/>
    <w:rsid w:val="009C74E7"/>
    <w:rsid w:val="009F1916"/>
    <w:rsid w:val="00A1482B"/>
    <w:rsid w:val="00A2428C"/>
    <w:rsid w:val="00A55AED"/>
    <w:rsid w:val="00A76D61"/>
    <w:rsid w:val="00A77E50"/>
    <w:rsid w:val="00A81199"/>
    <w:rsid w:val="00A97357"/>
    <w:rsid w:val="00AA6284"/>
    <w:rsid w:val="00AC1D8E"/>
    <w:rsid w:val="00B506E6"/>
    <w:rsid w:val="00B66D8F"/>
    <w:rsid w:val="00B83FD5"/>
    <w:rsid w:val="00B84D68"/>
    <w:rsid w:val="00B972C6"/>
    <w:rsid w:val="00BA4FF4"/>
    <w:rsid w:val="00BC1CE7"/>
    <w:rsid w:val="00BC7AE4"/>
    <w:rsid w:val="00BE55AE"/>
    <w:rsid w:val="00C01A76"/>
    <w:rsid w:val="00C20BE4"/>
    <w:rsid w:val="00C3672E"/>
    <w:rsid w:val="00C40D80"/>
    <w:rsid w:val="00C43C1D"/>
    <w:rsid w:val="00C46A66"/>
    <w:rsid w:val="00C522B2"/>
    <w:rsid w:val="00C563F9"/>
    <w:rsid w:val="00C66B5A"/>
    <w:rsid w:val="00CE3151"/>
    <w:rsid w:val="00D10A53"/>
    <w:rsid w:val="00D35CDD"/>
    <w:rsid w:val="00D410FC"/>
    <w:rsid w:val="00D41E06"/>
    <w:rsid w:val="00D54751"/>
    <w:rsid w:val="00D63B21"/>
    <w:rsid w:val="00D935FD"/>
    <w:rsid w:val="00DB0206"/>
    <w:rsid w:val="00DB3935"/>
    <w:rsid w:val="00DE156E"/>
    <w:rsid w:val="00DE4175"/>
    <w:rsid w:val="00E06B9D"/>
    <w:rsid w:val="00E50E6D"/>
    <w:rsid w:val="00E73CAF"/>
    <w:rsid w:val="00E74E87"/>
    <w:rsid w:val="00E92EE4"/>
    <w:rsid w:val="00EA1899"/>
    <w:rsid w:val="00EC18C1"/>
    <w:rsid w:val="00ED6D0D"/>
    <w:rsid w:val="00EE07D2"/>
    <w:rsid w:val="00EF5D49"/>
    <w:rsid w:val="00F2170B"/>
    <w:rsid w:val="00F2358F"/>
    <w:rsid w:val="00F446AC"/>
    <w:rsid w:val="00F91F6A"/>
    <w:rsid w:val="00FB7B56"/>
    <w:rsid w:val="00FE6800"/>
    <w:rsid w:val="00FF46F0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CC189"/>
  <w15:chartTrackingRefBased/>
  <w15:docId w15:val="{4F917865-04FD-46E2-876B-112CDF5B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972"/>
  </w:style>
  <w:style w:type="paragraph" w:styleId="Nagwek2">
    <w:name w:val="heading 2"/>
    <w:basedOn w:val="Normalny"/>
    <w:link w:val="Nagwek2Znak"/>
    <w:uiPriority w:val="9"/>
    <w:qFormat/>
    <w:rsid w:val="00402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B9C"/>
  </w:style>
  <w:style w:type="paragraph" w:styleId="Stopka">
    <w:name w:val="footer"/>
    <w:basedOn w:val="Normalny"/>
    <w:link w:val="StopkaZnak"/>
    <w:uiPriority w:val="99"/>
    <w:unhideWhenUsed/>
    <w:rsid w:val="009C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B9C"/>
  </w:style>
  <w:style w:type="paragraph" w:styleId="NormalnyWeb">
    <w:name w:val="Normal (Web)"/>
    <w:basedOn w:val="Normalny"/>
    <w:uiPriority w:val="99"/>
    <w:unhideWhenUsed/>
    <w:rsid w:val="00D10A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19D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66B5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029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0291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3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3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3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C534-ADC0-463B-A210-E3846227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BENEFIT HOME</dc:creator>
  <cp:keywords/>
  <dc:description/>
  <cp:lastModifiedBy>Miroslaw Polak</cp:lastModifiedBy>
  <cp:revision>2</cp:revision>
  <dcterms:created xsi:type="dcterms:W3CDTF">2023-03-02T10:54:00Z</dcterms:created>
  <dcterms:modified xsi:type="dcterms:W3CDTF">2023-03-02T10:54:00Z</dcterms:modified>
</cp:coreProperties>
</file>