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ADA7" w14:textId="46E14DA1" w:rsidR="003771BD" w:rsidRPr="00282EBC" w:rsidRDefault="009212DA" w:rsidP="008133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2EBC">
        <w:rPr>
          <w:rFonts w:ascii="Times New Roman" w:hAnsi="Times New Roman" w:cs="Times New Roman"/>
          <w:b/>
          <w:sz w:val="28"/>
          <w:szCs w:val="28"/>
        </w:rPr>
        <w:t>Speciali</w:t>
      </w:r>
      <w:r w:rsidR="001F27E6">
        <w:rPr>
          <w:rFonts w:ascii="Times New Roman" w:hAnsi="Times New Roman" w:cs="Times New Roman"/>
          <w:b/>
          <w:sz w:val="28"/>
          <w:szCs w:val="28"/>
        </w:rPr>
        <w:t>z</w:t>
      </w:r>
      <w:r w:rsidRPr="00282EBC">
        <w:rPr>
          <w:rFonts w:ascii="Times New Roman" w:hAnsi="Times New Roman" w:cs="Times New Roman"/>
          <w:b/>
          <w:sz w:val="28"/>
          <w:szCs w:val="28"/>
        </w:rPr>
        <w:t>ation</w:t>
      </w:r>
      <w:proofErr w:type="spellEnd"/>
      <w:r w:rsidRPr="00282EBC">
        <w:rPr>
          <w:rFonts w:ascii="Times New Roman" w:hAnsi="Times New Roman" w:cs="Times New Roman"/>
          <w:b/>
          <w:sz w:val="28"/>
          <w:szCs w:val="28"/>
        </w:rPr>
        <w:t xml:space="preserve"> no. 12</w:t>
      </w:r>
    </w:p>
    <w:p w14:paraId="2D4DCFB0" w14:textId="77777777" w:rsidR="009212DA" w:rsidRPr="00282EBC" w:rsidRDefault="009212DA" w:rsidP="008133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BC">
        <w:rPr>
          <w:rFonts w:ascii="Times New Roman" w:hAnsi="Times New Roman" w:cs="Times New Roman"/>
          <w:b/>
          <w:sz w:val="28"/>
          <w:szCs w:val="28"/>
        </w:rPr>
        <w:t>„</w:t>
      </w:r>
      <w:proofErr w:type="spellStart"/>
      <w:r w:rsidRPr="00282EBC">
        <w:rPr>
          <w:rFonts w:ascii="Times New Roman" w:hAnsi="Times New Roman" w:cs="Times New Roman"/>
          <w:b/>
          <w:sz w:val="28"/>
          <w:szCs w:val="28"/>
        </w:rPr>
        <w:t>Veterinary</w:t>
      </w:r>
      <w:proofErr w:type="spellEnd"/>
      <w:r w:rsidRPr="00282E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1990" w:rsidRPr="00282EBC">
        <w:rPr>
          <w:rFonts w:ascii="Times New Roman" w:hAnsi="Times New Roman" w:cs="Times New Roman"/>
          <w:b/>
          <w:sz w:val="28"/>
          <w:szCs w:val="28"/>
        </w:rPr>
        <w:t>s</w:t>
      </w:r>
      <w:r w:rsidRPr="00282EBC">
        <w:rPr>
          <w:rFonts w:ascii="Times New Roman" w:hAnsi="Times New Roman" w:cs="Times New Roman"/>
          <w:b/>
          <w:sz w:val="28"/>
          <w:szCs w:val="28"/>
        </w:rPr>
        <w:t>urgery</w:t>
      </w:r>
      <w:proofErr w:type="spellEnd"/>
      <w:r w:rsidRPr="00282EBC">
        <w:rPr>
          <w:rFonts w:ascii="Times New Roman" w:hAnsi="Times New Roman" w:cs="Times New Roman"/>
          <w:b/>
          <w:sz w:val="28"/>
          <w:szCs w:val="28"/>
        </w:rPr>
        <w:t>”</w:t>
      </w:r>
    </w:p>
    <w:p w14:paraId="1D255BB2" w14:textId="77777777" w:rsidR="00572413" w:rsidRPr="00282EBC" w:rsidRDefault="00572413" w:rsidP="008133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3B7D74" w14:textId="66795721" w:rsidR="005529C0" w:rsidRPr="00282EBC" w:rsidRDefault="005529C0" w:rsidP="0081334B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82EBC">
        <w:rPr>
          <w:rFonts w:ascii="Times New Roman" w:hAnsi="Times New Roman" w:cs="Times New Roman"/>
          <w:b/>
          <w:sz w:val="26"/>
          <w:szCs w:val="26"/>
          <w:lang w:val="en-US"/>
        </w:rPr>
        <w:t>National manager of the speciali</w:t>
      </w:r>
      <w:r w:rsidR="001F27E6">
        <w:rPr>
          <w:rFonts w:ascii="Times New Roman" w:hAnsi="Times New Roman" w:cs="Times New Roman"/>
          <w:b/>
          <w:sz w:val="26"/>
          <w:szCs w:val="26"/>
          <w:lang w:val="en-US"/>
        </w:rPr>
        <w:t>z</w:t>
      </w:r>
      <w:r w:rsidRPr="00282EBC">
        <w:rPr>
          <w:rFonts w:ascii="Times New Roman" w:hAnsi="Times New Roman" w:cs="Times New Roman"/>
          <w:b/>
          <w:sz w:val="26"/>
          <w:szCs w:val="26"/>
          <w:lang w:val="en-US"/>
        </w:rPr>
        <w:t xml:space="preserve">ation </w:t>
      </w:r>
      <w:r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r w:rsidR="000B6E17">
        <w:rPr>
          <w:rFonts w:ascii="Times New Roman" w:hAnsi="Times New Roman" w:cs="Times New Roman"/>
          <w:sz w:val="26"/>
          <w:szCs w:val="26"/>
          <w:lang w:val="en-US"/>
        </w:rPr>
        <w:t xml:space="preserve">prof. </w:t>
      </w:r>
      <w:proofErr w:type="spellStart"/>
      <w:r w:rsidRPr="00282EBC">
        <w:rPr>
          <w:rFonts w:ascii="Times New Roman" w:hAnsi="Times New Roman" w:cs="Times New Roman"/>
          <w:sz w:val="26"/>
          <w:szCs w:val="26"/>
          <w:lang w:val="en-US"/>
        </w:rPr>
        <w:t>dr</w:t>
      </w:r>
      <w:proofErr w:type="spellEnd"/>
      <w:r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 hab. </w:t>
      </w:r>
      <w:proofErr w:type="spellStart"/>
      <w:r w:rsidRPr="00282EBC">
        <w:rPr>
          <w:rFonts w:ascii="Times New Roman" w:hAnsi="Times New Roman" w:cs="Times New Roman"/>
          <w:sz w:val="26"/>
          <w:szCs w:val="26"/>
          <w:lang w:val="en-US"/>
        </w:rPr>
        <w:t>Zdzisław</w:t>
      </w:r>
      <w:proofErr w:type="spellEnd"/>
      <w:r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82EBC">
        <w:rPr>
          <w:rFonts w:ascii="Times New Roman" w:hAnsi="Times New Roman" w:cs="Times New Roman"/>
          <w:sz w:val="26"/>
          <w:szCs w:val="26"/>
          <w:lang w:val="en-US"/>
        </w:rPr>
        <w:t>Kiełbowicz</w:t>
      </w:r>
      <w:proofErr w:type="spellEnd"/>
    </w:p>
    <w:p w14:paraId="2E48910D" w14:textId="77777777" w:rsidR="00EF4120" w:rsidRPr="00282EBC" w:rsidRDefault="00EF4120" w:rsidP="0081334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Department and Clinic of Veterinary Surgery, the Faculty of Veterinary Medicine of University of Natural Sciences in </w:t>
      </w:r>
      <w:proofErr w:type="spellStart"/>
      <w:r w:rsidRPr="00282EBC">
        <w:rPr>
          <w:rFonts w:ascii="Times New Roman" w:hAnsi="Times New Roman" w:cs="Times New Roman"/>
          <w:sz w:val="26"/>
          <w:szCs w:val="26"/>
          <w:lang w:val="en-US"/>
        </w:rPr>
        <w:t>Wrocław</w:t>
      </w:r>
      <w:proofErr w:type="spellEnd"/>
    </w:p>
    <w:p w14:paraId="30F16542" w14:textId="77777777" w:rsidR="00C70B22" w:rsidRPr="001F27E6" w:rsidRDefault="007309D5" w:rsidP="0081334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F27E6">
        <w:rPr>
          <w:rFonts w:ascii="Times New Roman" w:hAnsi="Times New Roman" w:cs="Times New Roman"/>
          <w:sz w:val="26"/>
          <w:szCs w:val="26"/>
        </w:rPr>
        <w:t xml:space="preserve">50- 366 Wrocław, </w:t>
      </w:r>
      <w:r w:rsidR="00C702B0" w:rsidRPr="001F27E6">
        <w:rPr>
          <w:rFonts w:ascii="Times New Roman" w:hAnsi="Times New Roman" w:cs="Times New Roman"/>
          <w:sz w:val="26"/>
          <w:szCs w:val="26"/>
        </w:rPr>
        <w:t xml:space="preserve">pl. Grunwaldzki 51, tel./fax (71) </w:t>
      </w:r>
      <w:r w:rsidRPr="001F27E6">
        <w:rPr>
          <w:rFonts w:ascii="Times New Roman" w:hAnsi="Times New Roman" w:cs="Times New Roman"/>
          <w:sz w:val="26"/>
          <w:szCs w:val="26"/>
        </w:rPr>
        <w:t xml:space="preserve">3205350, </w:t>
      </w:r>
      <w:r w:rsidR="00843E28" w:rsidRPr="001F27E6">
        <w:rPr>
          <w:rFonts w:ascii="Times New Roman" w:hAnsi="Times New Roman" w:cs="Times New Roman"/>
          <w:sz w:val="26"/>
          <w:szCs w:val="26"/>
        </w:rPr>
        <w:t>(</w:t>
      </w:r>
      <w:r w:rsidR="00FC1EB9" w:rsidRPr="001F27E6">
        <w:rPr>
          <w:rFonts w:ascii="Times New Roman" w:hAnsi="Times New Roman" w:cs="Times New Roman"/>
          <w:sz w:val="26"/>
          <w:szCs w:val="26"/>
        </w:rPr>
        <w:t>71</w:t>
      </w:r>
      <w:r w:rsidR="00843E28" w:rsidRPr="001F27E6">
        <w:rPr>
          <w:rFonts w:ascii="Times New Roman" w:hAnsi="Times New Roman" w:cs="Times New Roman"/>
          <w:sz w:val="26"/>
          <w:szCs w:val="26"/>
        </w:rPr>
        <w:t>)</w:t>
      </w:r>
      <w:r w:rsidR="00FC1EB9" w:rsidRPr="001F27E6">
        <w:rPr>
          <w:rFonts w:ascii="Times New Roman" w:hAnsi="Times New Roman" w:cs="Times New Roman"/>
          <w:sz w:val="26"/>
          <w:szCs w:val="26"/>
        </w:rPr>
        <w:t> 3205355,</w:t>
      </w:r>
      <w:r w:rsidR="005D5C11" w:rsidRPr="001F27E6">
        <w:rPr>
          <w:rFonts w:ascii="Times New Roman" w:hAnsi="Times New Roman" w:cs="Times New Roman"/>
          <w:sz w:val="26"/>
          <w:szCs w:val="26"/>
        </w:rPr>
        <w:t xml:space="preserve"> </w:t>
      </w:r>
      <w:r w:rsidR="00843E28" w:rsidRPr="001F27E6">
        <w:rPr>
          <w:rFonts w:ascii="Times New Roman" w:hAnsi="Times New Roman" w:cs="Times New Roman"/>
          <w:sz w:val="26"/>
          <w:szCs w:val="26"/>
        </w:rPr>
        <w:t>(</w:t>
      </w:r>
      <w:r w:rsidR="00FC1EB9" w:rsidRPr="001F27E6">
        <w:rPr>
          <w:rFonts w:ascii="Times New Roman" w:hAnsi="Times New Roman" w:cs="Times New Roman"/>
          <w:sz w:val="26"/>
          <w:szCs w:val="26"/>
        </w:rPr>
        <w:t>71</w:t>
      </w:r>
      <w:r w:rsidR="00843E28" w:rsidRPr="001F27E6">
        <w:rPr>
          <w:rFonts w:ascii="Times New Roman" w:hAnsi="Times New Roman" w:cs="Times New Roman"/>
          <w:sz w:val="26"/>
          <w:szCs w:val="26"/>
        </w:rPr>
        <w:t>)</w:t>
      </w:r>
      <w:r w:rsidR="00FC1EB9" w:rsidRPr="001F27E6">
        <w:rPr>
          <w:rFonts w:ascii="Times New Roman" w:hAnsi="Times New Roman" w:cs="Times New Roman"/>
          <w:sz w:val="26"/>
          <w:szCs w:val="26"/>
        </w:rPr>
        <w:t> 320 5353,</w:t>
      </w:r>
      <w:r w:rsidR="00C70B22" w:rsidRPr="001F27E6">
        <w:rPr>
          <w:rFonts w:ascii="Times New Roman" w:hAnsi="Times New Roman" w:cs="Times New Roman"/>
          <w:sz w:val="26"/>
          <w:szCs w:val="26"/>
        </w:rPr>
        <w:t xml:space="preserve">e-mail: </w:t>
      </w:r>
      <w:r w:rsidR="000B6E17" w:rsidRPr="001F27E6">
        <w:rPr>
          <w:rFonts w:ascii="Times New Roman" w:hAnsi="Times New Roman" w:cs="Times New Roman"/>
          <w:sz w:val="26"/>
          <w:szCs w:val="26"/>
        </w:rPr>
        <w:t>zdzislaw.kielbowicz@upwr.edu.pl</w:t>
      </w:r>
    </w:p>
    <w:p w14:paraId="37C65E08" w14:textId="77777777" w:rsidR="0081334B" w:rsidRPr="001F27E6" w:rsidRDefault="0081334B" w:rsidP="0081334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50123691" w14:textId="72BE807C" w:rsidR="00161C70" w:rsidRDefault="00161C70" w:rsidP="003C104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82EBC">
        <w:rPr>
          <w:rFonts w:ascii="Times New Roman" w:hAnsi="Times New Roman" w:cs="Times New Roman"/>
          <w:sz w:val="26"/>
          <w:szCs w:val="26"/>
          <w:lang w:val="en-US"/>
        </w:rPr>
        <w:t>Speciali</w:t>
      </w:r>
      <w:r w:rsidR="00BE68E9">
        <w:rPr>
          <w:rFonts w:ascii="Times New Roman" w:hAnsi="Times New Roman" w:cs="Times New Roman"/>
          <w:sz w:val="26"/>
          <w:szCs w:val="26"/>
          <w:lang w:val="en-US"/>
        </w:rPr>
        <w:t>z</w:t>
      </w:r>
      <w:r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ation education lasts 6 terms- </w:t>
      </w:r>
      <w:r w:rsidR="002818A6">
        <w:rPr>
          <w:rFonts w:ascii="Times New Roman" w:hAnsi="Times New Roman" w:cs="Times New Roman"/>
          <w:sz w:val="26"/>
          <w:szCs w:val="26"/>
          <w:lang w:val="en-US"/>
        </w:rPr>
        <w:t>296</w:t>
      </w:r>
      <w:r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 hours of lectures, 70 hours of workshops combined with</w:t>
      </w:r>
      <w:r w:rsidR="00487176"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 introductory lecture and demonstration and controlled own work of the participants, 12 hours of pre-examination consultations, 12 hours discussion on examination issues related to the course of the studies, 1-2 months (6 hours a day) of clinical traineeship</w:t>
      </w:r>
      <w:r w:rsidR="0051788F" w:rsidRPr="00282EBC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65C43476" w14:textId="77777777" w:rsidR="005A5D18" w:rsidRPr="00282EBC" w:rsidRDefault="005A5D18" w:rsidP="003C104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331D8043" w14:textId="77777777" w:rsidR="00E66945" w:rsidRPr="00282EBC" w:rsidRDefault="00FD341F" w:rsidP="0084531D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82EBC">
        <w:rPr>
          <w:rFonts w:ascii="Times New Roman" w:hAnsi="Times New Roman" w:cs="Times New Roman"/>
          <w:b/>
          <w:sz w:val="26"/>
          <w:szCs w:val="26"/>
          <w:lang w:val="en-US"/>
        </w:rPr>
        <w:t>Monographic lectures</w:t>
      </w:r>
      <w:r w:rsidR="00B45510" w:rsidRPr="00282EBC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="00B45510" w:rsidRPr="00282EBC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="00B45510" w:rsidRPr="00282EBC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="0061221E" w:rsidRPr="00282EBC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="0061221E" w:rsidRPr="00282EBC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="00B45510" w:rsidRPr="00282EBC">
        <w:rPr>
          <w:rFonts w:ascii="Times New Roman" w:hAnsi="Times New Roman" w:cs="Times New Roman"/>
          <w:b/>
          <w:sz w:val="26"/>
          <w:szCs w:val="26"/>
          <w:lang w:val="en-US"/>
        </w:rPr>
        <w:t>Number of hours 288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47"/>
        <w:gridCol w:w="7684"/>
        <w:gridCol w:w="1070"/>
      </w:tblGrid>
      <w:tr w:rsidR="001C1CB0" w:rsidRPr="00282EBC" w14:paraId="5D3274C6" w14:textId="77777777" w:rsidTr="008041A2">
        <w:tc>
          <w:tcPr>
            <w:tcW w:w="351" w:type="pct"/>
          </w:tcPr>
          <w:p w14:paraId="0DCE6BAD" w14:textId="77777777" w:rsidR="001C1CB0" w:rsidRPr="00282EBC" w:rsidRDefault="001F10FE" w:rsidP="003867C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Ref.</w:t>
            </w:r>
          </w:p>
        </w:tc>
        <w:tc>
          <w:tcPr>
            <w:tcW w:w="4093" w:type="pct"/>
          </w:tcPr>
          <w:p w14:paraId="43057D73" w14:textId="77777777" w:rsidR="001C1CB0" w:rsidRPr="00282EBC" w:rsidRDefault="00E3778F" w:rsidP="006007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Topic</w:t>
            </w:r>
          </w:p>
        </w:tc>
        <w:tc>
          <w:tcPr>
            <w:tcW w:w="556" w:type="pct"/>
          </w:tcPr>
          <w:p w14:paraId="44AA880F" w14:textId="77777777" w:rsidR="001C1CB0" w:rsidRPr="00282EBC" w:rsidRDefault="00344CDD" w:rsidP="003867C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 of hours</w:t>
            </w:r>
          </w:p>
        </w:tc>
      </w:tr>
      <w:tr w:rsidR="001C1CB0" w:rsidRPr="00282EBC" w14:paraId="0614D641" w14:textId="77777777" w:rsidTr="008041A2">
        <w:tc>
          <w:tcPr>
            <w:tcW w:w="351" w:type="pct"/>
          </w:tcPr>
          <w:p w14:paraId="73B6BB26" w14:textId="77777777" w:rsidR="001C1CB0" w:rsidRPr="00282EBC" w:rsidRDefault="00BE501C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A.</w:t>
            </w:r>
          </w:p>
          <w:p w14:paraId="44369E3C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E614054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3EDE33A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8332D12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E54CEE7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69232B6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1B02BD6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E8E81AA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C113731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B7F23DF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7901061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CD1486F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3D49315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D1B4E6B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B9C24C8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03BD232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1FB6ADC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53F3138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4501B80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03BC79A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065516F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9F1FE24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3AF9DCB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345522F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56E9BF4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F61D966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7DDFE43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A7032DF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D5C6962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D439C4F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5D05605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480D70F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DC71ABD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A5998A8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A423042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8423BE8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000E448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D42966A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E914EE1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78BD6A5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AB647AA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DE828C9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E7193A9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3AC948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848B7FA" w14:textId="77777777" w:rsidR="00B27D43" w:rsidRPr="00282EBC" w:rsidRDefault="00B27D43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8C6F672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B.</w:t>
            </w:r>
          </w:p>
          <w:p w14:paraId="23E93A60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57128E0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139F577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78A92C6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A2D86C7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F9859C2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2B83CAD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0FC5A1D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C19FD41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C15749D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E27883F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DA2B13A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575DDD4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5CBED19" w14:textId="77777777" w:rsidR="00AD6835" w:rsidRPr="00282EBC" w:rsidRDefault="00AD6835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B53C52E" w14:textId="77777777" w:rsidR="00D64E9F" w:rsidRPr="00282EBC" w:rsidRDefault="00D64E9F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7C03B2C" w14:textId="77777777" w:rsidR="00D64E9F" w:rsidRPr="00282EBC" w:rsidRDefault="00D64E9F" w:rsidP="003867C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4AAC913" w14:textId="77777777" w:rsidR="00D64E9F" w:rsidRPr="00282EBC" w:rsidRDefault="00D64E9F" w:rsidP="003C367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C.</w:t>
            </w:r>
          </w:p>
          <w:p w14:paraId="76F09951" w14:textId="77777777" w:rsidR="003C3673" w:rsidRPr="00282EBC" w:rsidRDefault="003C3673" w:rsidP="003C367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736BA35" w14:textId="77777777" w:rsidR="003C3673" w:rsidRPr="00282EBC" w:rsidRDefault="003C3673" w:rsidP="003C367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9922771" w14:textId="77777777" w:rsidR="003C3673" w:rsidRPr="00282EBC" w:rsidRDefault="003C3673" w:rsidP="003C367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7000FFD" w14:textId="77777777" w:rsidR="003C3673" w:rsidRPr="00282EBC" w:rsidRDefault="003C3673" w:rsidP="003C367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8723301" w14:textId="77777777" w:rsidR="003C3673" w:rsidRPr="00282EBC" w:rsidRDefault="003C3673" w:rsidP="003C367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01B7BE4" w14:textId="77777777" w:rsidR="003C3673" w:rsidRPr="00282EBC" w:rsidRDefault="003C3673" w:rsidP="003C367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96C9B18" w14:textId="77777777" w:rsidR="003C3673" w:rsidRPr="00282EBC" w:rsidRDefault="003C3673" w:rsidP="003C367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686A337" w14:textId="77777777" w:rsidR="003C3673" w:rsidRPr="00282EBC" w:rsidRDefault="003C3673" w:rsidP="003C367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6303100" w14:textId="77777777" w:rsidR="003C3673" w:rsidRPr="00282EBC" w:rsidRDefault="003C3673" w:rsidP="003C367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1D4936F" w14:textId="77777777" w:rsidR="003C3673" w:rsidRPr="00282EBC" w:rsidRDefault="003C3673" w:rsidP="003C367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328D945" w14:textId="77777777" w:rsidR="003C3673" w:rsidRPr="00282EBC" w:rsidRDefault="003C3673" w:rsidP="003C367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1242500" w14:textId="77777777" w:rsidR="003C3673" w:rsidRPr="00282EBC" w:rsidRDefault="003C3673" w:rsidP="003C367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2AC5148" w14:textId="77777777" w:rsidR="003C3673" w:rsidRPr="00282EBC" w:rsidRDefault="003C3673" w:rsidP="003C367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7B720A8" w14:textId="77777777" w:rsidR="003C3673" w:rsidRPr="00282EBC" w:rsidRDefault="003C3673" w:rsidP="003C367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76C9D49" w14:textId="77777777" w:rsidR="003C3673" w:rsidRPr="00282EBC" w:rsidRDefault="003C3673" w:rsidP="003C367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CDA9B3C" w14:textId="77777777" w:rsidR="003C3673" w:rsidRPr="00282EBC" w:rsidRDefault="003C3673" w:rsidP="003C367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98242F6" w14:textId="77777777" w:rsidR="003C3673" w:rsidRPr="00282EBC" w:rsidRDefault="003C3673" w:rsidP="003C367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54F9C14" w14:textId="77777777" w:rsidR="003C3673" w:rsidRPr="00282EBC" w:rsidRDefault="003C3673" w:rsidP="003C367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D.</w:t>
            </w:r>
          </w:p>
          <w:p w14:paraId="4A237465" w14:textId="77777777" w:rsidR="00B44FDF" w:rsidRPr="00282EBC" w:rsidRDefault="00B44FDF" w:rsidP="003C367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D352B52" w14:textId="77777777" w:rsidR="00B44FDF" w:rsidRPr="00282EBC" w:rsidRDefault="00B44FDF" w:rsidP="003C367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BCBC075" w14:textId="77777777" w:rsidR="00B44FDF" w:rsidRPr="00282EBC" w:rsidRDefault="00B44FDF" w:rsidP="003C367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2A30FEA" w14:textId="77777777" w:rsidR="00B44FDF" w:rsidRPr="00282EBC" w:rsidRDefault="00B44FDF" w:rsidP="003C367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4A63B74" w14:textId="77777777" w:rsidR="00B44FDF" w:rsidRPr="00282EBC" w:rsidRDefault="00B44FDF" w:rsidP="003C367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843BADD" w14:textId="77777777" w:rsidR="00B44FDF" w:rsidRPr="00282EBC" w:rsidRDefault="00B44FDF" w:rsidP="003C367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9649570" w14:textId="77777777" w:rsidR="00B44FDF" w:rsidRPr="00282EBC" w:rsidRDefault="00B44FDF" w:rsidP="003C367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2C5CBC4" w14:textId="77777777" w:rsidR="00B44FDF" w:rsidRPr="00282EBC" w:rsidRDefault="00B44FDF" w:rsidP="003C367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927157D" w14:textId="77777777" w:rsidR="00B44FDF" w:rsidRPr="00282EBC" w:rsidRDefault="00B44FDF" w:rsidP="003C367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B703CD8" w14:textId="77777777" w:rsidR="00B44FDF" w:rsidRPr="00282EBC" w:rsidRDefault="00B44FDF" w:rsidP="003C367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BDAFB8B" w14:textId="77777777" w:rsidR="00B44FDF" w:rsidRPr="00282EBC" w:rsidRDefault="00B44FDF" w:rsidP="0079734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</w:t>
            </w:r>
          </w:p>
        </w:tc>
        <w:tc>
          <w:tcPr>
            <w:tcW w:w="4093" w:type="pct"/>
          </w:tcPr>
          <w:p w14:paraId="0AF0CB81" w14:textId="77777777" w:rsidR="001C1CB0" w:rsidRPr="00282EBC" w:rsidRDefault="00923023" w:rsidP="00704CA5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Surgery</w:t>
            </w:r>
          </w:p>
          <w:p w14:paraId="52BBDCB1" w14:textId="77777777" w:rsidR="00B165FB" w:rsidRPr="00282EBC" w:rsidRDefault="004D71BA" w:rsidP="00893B2A">
            <w:pPr>
              <w:pStyle w:val="Akapitzlist"/>
              <w:numPr>
                <w:ilvl w:val="0"/>
                <w:numId w:val="2"/>
              </w:numPr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Injuries and modern techniques of their surgical treatment</w:t>
            </w:r>
          </w:p>
          <w:p w14:paraId="0C0E616C" w14:textId="77777777" w:rsidR="0084492A" w:rsidRPr="00282EBC" w:rsidRDefault="0084492A" w:rsidP="00893B2A">
            <w:pPr>
              <w:pStyle w:val="Akapitzlist"/>
              <w:numPr>
                <w:ilvl w:val="0"/>
                <w:numId w:val="2"/>
              </w:numPr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Proceeding with multiple injury</w:t>
            </w:r>
          </w:p>
          <w:p w14:paraId="1EBC2E06" w14:textId="77777777" w:rsidR="004E7DD9" w:rsidRPr="00282EBC" w:rsidRDefault="004E7DD9" w:rsidP="00893B2A">
            <w:pPr>
              <w:pStyle w:val="Akapitzlist"/>
              <w:numPr>
                <w:ilvl w:val="0"/>
                <w:numId w:val="2"/>
              </w:numPr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Surgical ailments demanding immediate intervention</w:t>
            </w:r>
          </w:p>
          <w:p w14:paraId="343E6217" w14:textId="77777777" w:rsidR="009A0BF4" w:rsidRPr="00282EBC" w:rsidRDefault="009A0BF4" w:rsidP="00893B2A">
            <w:pPr>
              <w:pStyle w:val="Akapitzlist"/>
              <w:numPr>
                <w:ilvl w:val="0"/>
                <w:numId w:val="2"/>
              </w:numPr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Peritonitis –</w:t>
            </w:r>
            <w:r w:rsidR="00E439CF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39CF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etiology</w:t>
            </w:r>
            <w:proofErr w:type="spellEnd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treatment proceeding</w:t>
            </w:r>
          </w:p>
          <w:p w14:paraId="5845D1E3" w14:textId="77777777" w:rsidR="0058652C" w:rsidRPr="00282EBC" w:rsidRDefault="00DC0AF7" w:rsidP="00893B2A">
            <w:pPr>
              <w:pStyle w:val="Akapitzlist"/>
              <w:numPr>
                <w:ilvl w:val="0"/>
                <w:numId w:val="2"/>
              </w:numPr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Problems of modern </w:t>
            </w:r>
            <w:proofErr w:type="spellStart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transplantology</w:t>
            </w:r>
            <w:proofErr w:type="spellEnd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Rules for proceeding in plastic surgery. </w:t>
            </w:r>
          </w:p>
          <w:p w14:paraId="0991E0E3" w14:textId="77777777" w:rsidR="006250AD" w:rsidRPr="00282EBC" w:rsidRDefault="0095069E" w:rsidP="00893B2A">
            <w:pPr>
              <w:pStyle w:val="Akapitzlist"/>
              <w:numPr>
                <w:ilvl w:val="0"/>
                <w:numId w:val="2"/>
              </w:numPr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Aetiology</w:t>
            </w:r>
            <w:proofErr w:type="spellEnd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pathogenesis of cancers in animal</w:t>
            </w:r>
          </w:p>
          <w:p w14:paraId="3C6D1BC3" w14:textId="77777777" w:rsidR="00F21460" w:rsidRPr="00282EBC" w:rsidRDefault="00F21460" w:rsidP="00893B2A">
            <w:pPr>
              <w:pStyle w:val="Akapitzlist"/>
              <w:numPr>
                <w:ilvl w:val="0"/>
                <w:numId w:val="2"/>
              </w:numPr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Contemporary proceeding in oncological surgery</w:t>
            </w:r>
            <w:r w:rsidR="00326BC9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Cancers: diagnostics</w:t>
            </w:r>
            <w:r w:rsidR="00AD5F86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surgical treatment</w:t>
            </w:r>
            <w:r w:rsidR="00381783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radiological treatment</w:t>
            </w:r>
            <w:r w:rsidR="00D8548E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chemical treatment and treatment with rays</w:t>
            </w:r>
            <w:r w:rsidR="005769F4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0CEE3A1" w14:textId="77777777" w:rsidR="005769F4" w:rsidRPr="00282EBC" w:rsidRDefault="005769F4" w:rsidP="00893B2A">
            <w:pPr>
              <w:pStyle w:val="Akapitzlist"/>
              <w:numPr>
                <w:ilvl w:val="0"/>
                <w:numId w:val="2"/>
              </w:numPr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Surgical ailments of skin</w:t>
            </w:r>
          </w:p>
          <w:p w14:paraId="5BFF5E85" w14:textId="77777777" w:rsidR="005769F4" w:rsidRPr="00282EBC" w:rsidRDefault="005769F4" w:rsidP="006A59C9">
            <w:pPr>
              <w:pStyle w:val="Akapitzlist"/>
              <w:numPr>
                <w:ilvl w:val="0"/>
                <w:numId w:val="2"/>
              </w:numPr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(Surgical) treatment in exotic animals</w:t>
            </w:r>
          </w:p>
          <w:p w14:paraId="6ED9F5A5" w14:textId="77777777" w:rsidR="00B54CEF" w:rsidRPr="00282EBC" w:rsidRDefault="004A5EA6" w:rsidP="00B54CEF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Injuries of bony face</w:t>
            </w:r>
          </w:p>
          <w:p w14:paraId="3AB1B945" w14:textId="77777777" w:rsidR="00B54CEF" w:rsidRPr="00282EBC" w:rsidRDefault="00E31F36" w:rsidP="00B54CEF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Injuries in cavum </w:t>
            </w:r>
            <w:proofErr w:type="spellStart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oris</w:t>
            </w:r>
            <w:proofErr w:type="spellEnd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 a result of sudden damage in animals</w:t>
            </w:r>
          </w:p>
          <w:p w14:paraId="4F1D6F7F" w14:textId="77777777" w:rsidR="00B54CEF" w:rsidRPr="00282EBC" w:rsidRDefault="0068075C" w:rsidP="00012631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318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Operative treatment performed in surgery of ailment of head and neck of small animals</w:t>
            </w:r>
            <w:r w:rsidR="00B543E7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74B3666" w14:textId="77777777" w:rsidR="00B543E7" w:rsidRPr="00282EBC" w:rsidRDefault="00B543E7" w:rsidP="00B54CEF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Non-invasive</w:t>
            </w:r>
            <w:r w:rsidR="00FE1114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operative treatment of diseases of teeth</w:t>
            </w:r>
            <w:r w:rsidR="00B71CD8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B72CA09" w14:textId="77777777" w:rsidR="004F2542" w:rsidRPr="00282EBC" w:rsidRDefault="004F2542" w:rsidP="00B54CEF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Proceeding in sudden post-damage cases of trauma of chest</w:t>
            </w:r>
            <w:r w:rsidR="00B71CD8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DBD9316" w14:textId="77777777" w:rsidR="00B71CD8" w:rsidRPr="00282EBC" w:rsidRDefault="00DB3D9A" w:rsidP="00B54CEF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Operative techniques applied in diseases o</w:t>
            </w:r>
            <w:r w:rsidR="007323A4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 trachea and </w:t>
            </w: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lungs</w:t>
            </w:r>
            <w:r w:rsidR="00B9023F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CC08856" w14:textId="77777777" w:rsidR="00B9023F" w:rsidRPr="00282EBC" w:rsidRDefault="00B9023F" w:rsidP="00B54CEF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Surgery of organs of chest in small animals</w:t>
            </w:r>
            <w:r w:rsidR="00B57506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13B20D0" w14:textId="32ECFB45" w:rsidR="00E218CE" w:rsidRPr="00282EBC" w:rsidRDefault="00E218CE" w:rsidP="00012631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318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Contemporary methods </w:t>
            </w:r>
            <w:r w:rsidR="00CD55C9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="004D6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thoracic surgery i</w:t>
            </w:r>
            <w:r w:rsidR="000E3A4B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="004D6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0E3A4B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treatment of anomalies </w:t>
            </w:r>
            <w:r w:rsidR="004D6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the structure </w:t>
            </w:r>
            <w:r w:rsidR="001B37E6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large </w:t>
            </w:r>
            <w:r w:rsidR="004D6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heart </w:t>
            </w:r>
            <w:r w:rsidR="001B37E6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vessel</w:t>
            </w:r>
            <w:r w:rsidR="004D6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B37E6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4668FAD" w14:textId="77777777" w:rsidR="000E50DB" w:rsidRPr="00282EBC" w:rsidRDefault="000E50DB" w:rsidP="00B54CEF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Therapeutic proceeding in cases of “acute abdominal pain”</w:t>
            </w:r>
          </w:p>
          <w:p w14:paraId="0DA29799" w14:textId="77777777" w:rsidR="008E5F61" w:rsidRPr="00282EBC" w:rsidRDefault="008E5F61" w:rsidP="00B54CEF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Surgery of diaphragm of pelvis in dogs and cats</w:t>
            </w:r>
          </w:p>
          <w:p w14:paraId="319E8174" w14:textId="77777777" w:rsidR="00124C80" w:rsidRPr="00282EBC" w:rsidRDefault="00124C80" w:rsidP="00B54CEF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Surgical ailments of organs of abdominal cavity</w:t>
            </w:r>
          </w:p>
          <w:p w14:paraId="28D913D0" w14:textId="77777777" w:rsidR="00B54CEF" w:rsidRPr="00282EBC" w:rsidRDefault="00AE3260" w:rsidP="00012631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318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 surgical ailments of organs of pelvis cavity</w:t>
            </w:r>
            <w:r w:rsidR="00A45904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41B18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Operations: </w:t>
            </w:r>
            <w:proofErr w:type="spellStart"/>
            <w:r w:rsidR="00541B18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ovariohisterectomy</w:t>
            </w:r>
            <w:proofErr w:type="spellEnd"/>
            <w:r w:rsidR="00577C8C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Caesarean  operation</w:t>
            </w:r>
            <w:r w:rsidR="001C071B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AD9CFC8" w14:textId="77777777" w:rsidR="00B80B46" w:rsidRPr="00282EBC" w:rsidRDefault="00B80B46" w:rsidP="00B54CEF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Diseases of prostate and selected ailments causing disorders of </w:t>
            </w:r>
            <w:proofErr w:type="spellStart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defacation</w:t>
            </w:r>
            <w:proofErr w:type="spellEnd"/>
            <w:r w:rsidR="00BC24D6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104EE7F" w14:textId="77777777" w:rsidR="000C6023" w:rsidRPr="00282EBC" w:rsidRDefault="000C6023" w:rsidP="00B54CEF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Diseases of </w:t>
            </w:r>
            <w:proofErr w:type="spellStart"/>
            <w:r w:rsidRPr="00282E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glandula</w:t>
            </w:r>
            <w:proofErr w:type="spellEnd"/>
            <w:r w:rsidRPr="00282E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mammae</w:t>
            </w:r>
            <w:r w:rsidR="000253DC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operative techniques, complications</w:t>
            </w:r>
            <w:r w:rsidR="0020118F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53E3283" w14:textId="77777777" w:rsidR="00F25D28" w:rsidRPr="00282EBC" w:rsidRDefault="009118DE" w:rsidP="00B54CEF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 issues of diagnostics</w:t>
            </w:r>
            <w:r w:rsidR="006A1507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treatment of urinary system.</w:t>
            </w:r>
          </w:p>
          <w:p w14:paraId="2E24A428" w14:textId="77777777" w:rsidR="00F25D28" w:rsidRPr="00282EBC" w:rsidRDefault="00042320" w:rsidP="00B54CEF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Surgery of sinews, blood vessels and nerves</w:t>
            </w:r>
            <w:r w:rsidR="00500F3D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EBA6C55" w14:textId="77777777" w:rsidR="00091C5F" w:rsidRPr="00282EBC" w:rsidRDefault="00091C5F" w:rsidP="00B54CEF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Stabilisation</w:t>
            </w:r>
            <w:proofErr w:type="spellEnd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 fracture, complications of bone union.</w:t>
            </w:r>
          </w:p>
          <w:p w14:paraId="60DADA3F" w14:textId="77777777" w:rsidR="00B54CEF" w:rsidRPr="00282EBC" w:rsidRDefault="00CE2E4F" w:rsidP="00B54CEF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External stabilization in treatment</w:t>
            </w:r>
            <w:r w:rsidR="00684F41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fractures in small animals</w:t>
            </w:r>
            <w:r w:rsidR="006F00F1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6F3917B" w14:textId="77777777" w:rsidR="00AC3C50" w:rsidRPr="00282EBC" w:rsidRDefault="00AC3C50" w:rsidP="00012631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318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Application of the method  ZESPOL in repair surgery of bones in small animals</w:t>
            </w:r>
            <w:r w:rsidR="00A12302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920F96C" w14:textId="77777777" w:rsidR="00B54CEF" w:rsidRPr="00282EBC" w:rsidRDefault="00A2338B" w:rsidP="00012631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318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 techniques of osteosynthesis in repair surgery of bones</w:t>
            </w:r>
            <w:r w:rsidR="00634F01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small animals</w:t>
            </w:r>
            <w:r w:rsidR="00A25F08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(intramedullary coaptation)</w:t>
            </w:r>
            <w:r w:rsidR="00802E20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AO</w:t>
            </w:r>
            <w:r w:rsidR="0099359E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method, bone suture and screws</w:t>
            </w:r>
            <w:r w:rsidR="00C81AE7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10D60A0" w14:textId="77777777" w:rsidR="002E1581" w:rsidRPr="00282EBC" w:rsidRDefault="00D17527" w:rsidP="00B54CEF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Distraction osteogenesis</w:t>
            </w:r>
            <w:r w:rsidR="004945E7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(space stabilization)</w:t>
            </w:r>
            <w:r w:rsidR="0070042F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940C367" w14:textId="77777777" w:rsidR="00186616" w:rsidRPr="00282EBC" w:rsidRDefault="00186616" w:rsidP="00012631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318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Repair proceeding in case of failures after application of various methods</w:t>
            </w:r>
            <w:r w:rsidR="00ED2E52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osteosynthesis</w:t>
            </w:r>
            <w:r w:rsidR="00A06CC5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small animals</w:t>
            </w:r>
            <w:r w:rsidR="00944AD2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49501C4" w14:textId="77777777" w:rsidR="00944AD2" w:rsidRPr="00282EBC" w:rsidRDefault="00853AD6" w:rsidP="00012631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318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Contemporary therapeutic proceeding in postoperative complications</w:t>
            </w:r>
            <w:r w:rsidR="00595C39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with particular attention to septic infection</w:t>
            </w:r>
            <w:r w:rsidR="005A49CF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of bones and marrow</w:t>
            </w:r>
            <w:r w:rsidR="00BB7303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3716A49" w14:textId="77777777" w:rsidR="00FE7363" w:rsidRPr="00282EBC" w:rsidRDefault="00FE7363" w:rsidP="00B54CEF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Surgical ailments of joints</w:t>
            </w:r>
            <w:r w:rsidR="008C1F5A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chest and </w:t>
            </w:r>
            <w:r w:rsidR="00910308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pelvis limbs.</w:t>
            </w:r>
          </w:p>
          <w:p w14:paraId="21074132" w14:textId="77777777" w:rsidR="00B54CEF" w:rsidRPr="00282EBC" w:rsidRDefault="001E2983" w:rsidP="00B54CEF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Ailments of hip and joint in dogs</w:t>
            </w:r>
          </w:p>
          <w:p w14:paraId="2E5CEA5D" w14:textId="77777777" w:rsidR="00926512" w:rsidRPr="00282EBC" w:rsidRDefault="00926512" w:rsidP="00B54CEF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Endoprosthesis treatment of knee joint</w:t>
            </w:r>
            <w:r w:rsidR="004C019A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D97CB66" w14:textId="77777777" w:rsidR="00B54CEF" w:rsidRPr="00282EBC" w:rsidRDefault="00E336ED" w:rsidP="00B54CEF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Injuries of pelvis</w:t>
            </w:r>
            <w:r w:rsidR="00583632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362EB30" w14:textId="77777777" w:rsidR="000A74CD" w:rsidRPr="00282EBC" w:rsidRDefault="000A74CD" w:rsidP="00B54CEF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Fractures of bone heads and intra-articular fractures</w:t>
            </w:r>
          </w:p>
          <w:p w14:paraId="04E54FD5" w14:textId="77777777" w:rsidR="008D0913" w:rsidRPr="00282EBC" w:rsidRDefault="008D0913" w:rsidP="00B54CEF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Surgical ailments of spine</w:t>
            </w:r>
            <w:r w:rsidR="00706EC7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C34451D" w14:textId="77777777" w:rsidR="00E7558A" w:rsidRPr="00282EBC" w:rsidRDefault="00E7558A" w:rsidP="00012631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318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</w:t>
            </w:r>
            <w:r w:rsidR="00CC21DA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ation of deco</w:t>
            </w: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mpression</w:t>
            </w:r>
            <w:r w:rsidR="00D04D69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operations in treatment of pressure onto spinal cord in dogs</w:t>
            </w:r>
            <w:r w:rsidR="00897CEC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C4C6638" w14:textId="77777777" w:rsidR="00A71253" w:rsidRPr="00282EBC" w:rsidRDefault="00A71253" w:rsidP="00B54CEF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Possibilities of application of endoscopic techniques </w:t>
            </w:r>
            <w:r w:rsidR="00BB3845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medicine</w:t>
            </w:r>
          </w:p>
          <w:p w14:paraId="09FA2F6A" w14:textId="58108D7D" w:rsidR="009C7BD6" w:rsidRDefault="002E6838" w:rsidP="00B54CEF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Diagnostics and laparoscopic and  arthroscopic therapy</w:t>
            </w:r>
            <w:r w:rsidR="00DA1CF0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E10E1F5" w14:textId="6CBFC4DB" w:rsidR="001F27E6" w:rsidRPr="00282EBC" w:rsidRDefault="001F27E6" w:rsidP="00B54CEF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 cells, their homogenate and microbubble in medicine</w:t>
            </w:r>
          </w:p>
          <w:p w14:paraId="5DF9AA68" w14:textId="77777777" w:rsidR="00770D12" w:rsidRPr="00282EBC" w:rsidRDefault="00770D12" w:rsidP="00B54CEF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Possibilities and limits of laparoscopy in surgery</w:t>
            </w:r>
          </w:p>
          <w:p w14:paraId="4E0B3AC3" w14:textId="77777777" w:rsidR="001D01DA" w:rsidRPr="00282EBC" w:rsidRDefault="001D01DA" w:rsidP="00012631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318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Application of endoscopy in diagnostics and therapy </w:t>
            </w:r>
            <w:r w:rsidR="00EE04D2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selected clinical cases.</w:t>
            </w:r>
          </w:p>
          <w:p w14:paraId="1FDA22A8" w14:textId="77777777" w:rsidR="00E0628F" w:rsidRPr="00282EBC" w:rsidRDefault="00575321" w:rsidP="00B54CEF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Slightly invasive surgery of diseases of upper respiratory tract.</w:t>
            </w:r>
          </w:p>
          <w:p w14:paraId="0E705C61" w14:textId="77777777" w:rsidR="00CE5123" w:rsidRPr="00282EBC" w:rsidRDefault="00CE5123" w:rsidP="00012631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318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 problems of pathology</w:t>
            </w:r>
            <w:r w:rsidR="00204477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gastrointestinal tract obstruction in horses</w:t>
            </w:r>
            <w:r w:rsidR="00E55E50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794A472" w14:textId="77777777" w:rsidR="00E55E50" w:rsidRPr="00282EBC" w:rsidRDefault="002C79E7" w:rsidP="00012631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318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Surgery in gastrointestin</w:t>
            </w:r>
            <w:r w:rsidR="00FB7BA2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tract obstruction</w:t>
            </w:r>
            <w:r w:rsidR="00EF3CA4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45C6F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end of possibilities or new challenges.</w:t>
            </w:r>
          </w:p>
          <w:p w14:paraId="6C756D86" w14:textId="77777777" w:rsidR="00CC3882" w:rsidRPr="00282EBC" w:rsidRDefault="00CC3882" w:rsidP="00B54CEF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Crip biting (</w:t>
            </w:r>
            <w:r w:rsidRPr="00282E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hemiplegia </w:t>
            </w:r>
            <w:proofErr w:type="spellStart"/>
            <w:r w:rsidRPr="00282E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laryngis</w:t>
            </w:r>
            <w:proofErr w:type="spellEnd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F014EF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F014EF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aetiology</w:t>
            </w:r>
            <w:proofErr w:type="spellEnd"/>
            <w:r w:rsidR="00F014EF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014EF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symptons</w:t>
            </w:r>
            <w:proofErr w:type="spellEnd"/>
            <w:r w:rsidR="008F53AB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treatment</w:t>
            </w:r>
            <w:r w:rsidR="006D5931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FF78BC9" w14:textId="77777777" w:rsidR="006D5931" w:rsidRPr="00282EBC" w:rsidRDefault="0073039A" w:rsidP="00B54CEF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Contemporary views on diseases of sinews and joints of limbs in horses</w:t>
            </w:r>
            <w:r w:rsidR="005A0CFB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6BAA39F" w14:textId="77777777" w:rsidR="005A0CFB" w:rsidRPr="00282EBC" w:rsidRDefault="005921DB" w:rsidP="00B54CEF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Diagnostics and therapy of diseases occurring in the area of horse back.</w:t>
            </w:r>
          </w:p>
          <w:p w14:paraId="4123B925" w14:textId="77777777" w:rsidR="00A52139" w:rsidRPr="00282EBC" w:rsidRDefault="00626B62" w:rsidP="00B54CEF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Podotrochleosis</w:t>
            </w:r>
            <w:proofErr w:type="spellEnd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syndrome – present views</w:t>
            </w:r>
            <w:r w:rsidR="00B200D4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28284A1" w14:textId="77777777" w:rsidR="00B200D4" w:rsidRPr="00282EBC" w:rsidRDefault="00761C54" w:rsidP="00B54CEF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Contemporary views on diseases</w:t>
            </w:r>
            <w:r w:rsidR="001703CD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sinews and joints of limbs in horses</w:t>
            </w:r>
            <w:r w:rsidR="00D14CB4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426D334" w14:textId="77777777" w:rsidR="00914333" w:rsidRPr="00282EBC" w:rsidRDefault="00914333" w:rsidP="00B54CEF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Orthopaedic</w:t>
            </w:r>
            <w:proofErr w:type="spellEnd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problems in foals – old and new concepts</w:t>
            </w:r>
            <w:r w:rsidR="009344B8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0814D01" w14:textId="77777777" w:rsidR="00527748" w:rsidRPr="00282EBC" w:rsidRDefault="00822CD3" w:rsidP="00B54CEF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 operations in diseases of forestomach and fingers in cattle</w:t>
            </w:r>
          </w:p>
          <w:p w14:paraId="0B73F469" w14:textId="77777777" w:rsidR="00B27D43" w:rsidRPr="00282EBC" w:rsidRDefault="00B27D43" w:rsidP="00B54CEF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A7419D6" w14:textId="77777777" w:rsidR="009A4BEF" w:rsidRPr="00282EBC" w:rsidRDefault="00123191" w:rsidP="00B54CEF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82E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Anaesthesiology</w:t>
            </w:r>
            <w:proofErr w:type="spellEnd"/>
          </w:p>
          <w:p w14:paraId="531021B3" w14:textId="77777777" w:rsidR="0069587E" w:rsidRPr="00282EBC" w:rsidRDefault="001F596E" w:rsidP="0069587E">
            <w:pPr>
              <w:pStyle w:val="Akapitzlist"/>
              <w:numPr>
                <w:ilvl w:val="0"/>
                <w:numId w:val="3"/>
              </w:numPr>
              <w:tabs>
                <w:tab w:val="left" w:pos="176"/>
              </w:tabs>
              <w:ind w:left="318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status and perspectives</w:t>
            </w:r>
            <w:r w:rsidR="001A6525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development</w:t>
            </w:r>
            <w:r w:rsidR="00C154C4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veterinary </w:t>
            </w:r>
            <w:proofErr w:type="spellStart"/>
            <w:r w:rsidR="00C154C4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anaesthesiology</w:t>
            </w:r>
            <w:proofErr w:type="spellEnd"/>
            <w:r w:rsidR="00A21C8B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CE9ACB7" w14:textId="77777777" w:rsidR="00027070" w:rsidRPr="00282EBC" w:rsidRDefault="00403783" w:rsidP="00674682">
            <w:pPr>
              <w:pStyle w:val="Akapitzlist"/>
              <w:numPr>
                <w:ilvl w:val="0"/>
                <w:numId w:val="3"/>
              </w:numPr>
              <w:tabs>
                <w:tab w:val="left" w:pos="176"/>
              </w:tabs>
              <w:ind w:left="17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Rules for complex anaesthetization, preparation of animals for anaesthetization, </w:t>
            </w:r>
            <w:proofErr w:type="spellStart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selecetion</w:t>
            </w:r>
            <w:proofErr w:type="spellEnd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a method</w:t>
            </w:r>
            <w:r w:rsidR="00907C2C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B93B669" w14:textId="77777777" w:rsidR="00EF56F8" w:rsidRPr="00282EBC" w:rsidRDefault="00EF56F8" w:rsidP="00674682">
            <w:pPr>
              <w:pStyle w:val="Akapitzlist"/>
              <w:numPr>
                <w:ilvl w:val="0"/>
                <w:numId w:val="3"/>
              </w:numPr>
              <w:tabs>
                <w:tab w:val="left" w:pos="176"/>
              </w:tabs>
              <w:ind w:left="17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Methods of </w:t>
            </w:r>
            <w:r w:rsidR="002E73E2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anaesthetization supervision of patients</w:t>
            </w:r>
            <w:r w:rsidR="00143F31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CC98A07" w14:textId="78FA6884" w:rsidR="00143F31" w:rsidRPr="00282EBC" w:rsidRDefault="00537E91" w:rsidP="00674682">
            <w:pPr>
              <w:pStyle w:val="Akapitzlist"/>
              <w:numPr>
                <w:ilvl w:val="0"/>
                <w:numId w:val="3"/>
              </w:numPr>
              <w:tabs>
                <w:tab w:val="left" w:pos="176"/>
              </w:tabs>
              <w:ind w:left="17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Sedation, </w:t>
            </w:r>
            <w:r w:rsidR="00657D71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anaesthetization, analgesi</w:t>
            </w:r>
            <w:r w:rsidR="001F2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4F08DF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AC0E4A5" w14:textId="39888CC9" w:rsidR="00C83FCF" w:rsidRPr="00282EBC" w:rsidRDefault="00C83FCF" w:rsidP="00674682">
            <w:pPr>
              <w:pStyle w:val="Akapitzlist"/>
              <w:numPr>
                <w:ilvl w:val="0"/>
                <w:numId w:val="3"/>
              </w:numPr>
              <w:tabs>
                <w:tab w:val="left" w:pos="176"/>
              </w:tabs>
              <w:ind w:left="17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General inhalation </w:t>
            </w:r>
            <w:proofErr w:type="spellStart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anaesthesia</w:t>
            </w:r>
            <w:proofErr w:type="spellEnd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anaesthetic</w:t>
            </w:r>
            <w:proofErr w:type="spellEnd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equipment</w:t>
            </w:r>
            <w:r w:rsidR="005E599E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51046F6" w14:textId="77777777" w:rsidR="007A7B28" w:rsidRPr="00282EBC" w:rsidRDefault="007A7B28" w:rsidP="00674682">
            <w:pPr>
              <w:pStyle w:val="Akapitzlist"/>
              <w:numPr>
                <w:ilvl w:val="0"/>
                <w:numId w:val="3"/>
              </w:numPr>
              <w:tabs>
                <w:tab w:val="left" w:pos="176"/>
              </w:tabs>
              <w:ind w:left="17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Cardiopulmonary </w:t>
            </w:r>
            <w:r w:rsidR="00632A81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insufficiency.</w:t>
            </w:r>
          </w:p>
          <w:p w14:paraId="1C7F2DFA" w14:textId="77777777" w:rsidR="00E002AC" w:rsidRPr="00282EBC" w:rsidRDefault="00E002AC" w:rsidP="00674682">
            <w:pPr>
              <w:pStyle w:val="Akapitzlist"/>
              <w:numPr>
                <w:ilvl w:val="0"/>
                <w:numId w:val="3"/>
              </w:numPr>
              <w:tabs>
                <w:tab w:val="left" w:pos="176"/>
              </w:tabs>
              <w:ind w:left="17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Liquid therapy</w:t>
            </w:r>
          </w:p>
          <w:p w14:paraId="561384CB" w14:textId="77777777" w:rsidR="00285ACD" w:rsidRPr="00282EBC" w:rsidRDefault="003C535C" w:rsidP="00674682">
            <w:pPr>
              <w:pStyle w:val="Akapitzlist"/>
              <w:numPr>
                <w:ilvl w:val="0"/>
                <w:numId w:val="3"/>
              </w:numPr>
              <w:tabs>
                <w:tab w:val="left" w:pos="176"/>
              </w:tabs>
              <w:ind w:left="17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Methods of infusion </w:t>
            </w:r>
            <w:proofErr w:type="spellStart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anaesthesia</w:t>
            </w:r>
            <w:proofErr w:type="spellEnd"/>
          </w:p>
          <w:p w14:paraId="45DA49B2" w14:textId="77777777" w:rsidR="00167600" w:rsidRPr="00282EBC" w:rsidRDefault="00167600" w:rsidP="00674682">
            <w:pPr>
              <w:pStyle w:val="Akapitzlist"/>
              <w:numPr>
                <w:ilvl w:val="0"/>
                <w:numId w:val="3"/>
              </w:numPr>
              <w:tabs>
                <w:tab w:val="left" w:pos="176"/>
              </w:tabs>
              <w:ind w:left="17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Anaesthesia</w:t>
            </w:r>
            <w:proofErr w:type="spellEnd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surgery of chest</w:t>
            </w:r>
          </w:p>
          <w:p w14:paraId="624A055B" w14:textId="77777777" w:rsidR="00901645" w:rsidRPr="00282EBC" w:rsidRDefault="00901645" w:rsidP="00901645">
            <w:pPr>
              <w:pStyle w:val="Akapitzlist"/>
              <w:numPr>
                <w:ilvl w:val="0"/>
                <w:numId w:val="3"/>
              </w:numPr>
              <w:tabs>
                <w:tab w:val="left" w:pos="318"/>
              </w:tabs>
              <w:ind w:left="17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Epidural </w:t>
            </w:r>
            <w:r w:rsidR="008340B5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peridural </w:t>
            </w:r>
            <w:proofErr w:type="spellStart"/>
            <w:r w:rsidR="008340B5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anaesthesia</w:t>
            </w:r>
            <w:proofErr w:type="spellEnd"/>
          </w:p>
          <w:p w14:paraId="4CBC7024" w14:textId="77777777" w:rsidR="00294651" w:rsidRPr="00282EBC" w:rsidRDefault="00294651" w:rsidP="00901645">
            <w:pPr>
              <w:pStyle w:val="Akapitzlist"/>
              <w:numPr>
                <w:ilvl w:val="0"/>
                <w:numId w:val="3"/>
              </w:numPr>
              <w:tabs>
                <w:tab w:val="left" w:pos="318"/>
              </w:tabs>
              <w:ind w:left="17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Anaesthesia</w:t>
            </w:r>
            <w:proofErr w:type="spellEnd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surgery of spine</w:t>
            </w:r>
          </w:p>
          <w:p w14:paraId="7426E71F" w14:textId="77777777" w:rsidR="00972993" w:rsidRPr="00282EBC" w:rsidRDefault="00972993" w:rsidP="00901645">
            <w:pPr>
              <w:pStyle w:val="Akapitzlist"/>
              <w:numPr>
                <w:ilvl w:val="0"/>
                <w:numId w:val="3"/>
              </w:numPr>
              <w:tabs>
                <w:tab w:val="left" w:pos="318"/>
              </w:tabs>
              <w:ind w:left="17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Anaesthesiology</w:t>
            </w:r>
            <w:proofErr w:type="spellEnd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799E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endoscopic surgery</w:t>
            </w:r>
          </w:p>
          <w:p w14:paraId="137D8C7F" w14:textId="77777777" w:rsidR="00037131" w:rsidRPr="00282EBC" w:rsidRDefault="006737B2" w:rsidP="00901645">
            <w:pPr>
              <w:pStyle w:val="Akapitzlist"/>
              <w:numPr>
                <w:ilvl w:val="0"/>
                <w:numId w:val="3"/>
              </w:numPr>
              <w:tabs>
                <w:tab w:val="left" w:pos="318"/>
              </w:tabs>
              <w:ind w:left="17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Anaesthesia</w:t>
            </w:r>
            <w:proofErr w:type="spellEnd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operations of eye</w:t>
            </w:r>
          </w:p>
          <w:p w14:paraId="52839DE8" w14:textId="77777777" w:rsidR="00A04267" w:rsidRPr="00282EBC" w:rsidRDefault="00A04267" w:rsidP="00CE610A">
            <w:pPr>
              <w:pStyle w:val="Akapitzlist"/>
              <w:numPr>
                <w:ilvl w:val="0"/>
                <w:numId w:val="3"/>
              </w:numPr>
              <w:tabs>
                <w:tab w:val="left" w:pos="318"/>
              </w:tabs>
              <w:ind w:left="318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Anaesthesia</w:t>
            </w:r>
            <w:proofErr w:type="spellEnd"/>
            <w:r w:rsidR="009910EE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horses and monitoring of </w:t>
            </w:r>
            <w:proofErr w:type="spellStart"/>
            <w:r w:rsidR="009910EE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anaesthesia</w:t>
            </w:r>
            <w:proofErr w:type="spellEnd"/>
            <w:r w:rsidR="009910EE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operations of </w:t>
            </w:r>
            <w:proofErr w:type="spellStart"/>
            <w:r w:rsidR="009910EE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threespine</w:t>
            </w:r>
            <w:proofErr w:type="spellEnd"/>
            <w:r w:rsidR="009910EE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stickleback</w:t>
            </w:r>
            <w:r w:rsidR="005C0AF8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E4DA8D9" w14:textId="77777777" w:rsidR="001C2903" w:rsidRPr="00282EBC" w:rsidRDefault="001C2903" w:rsidP="00901645">
            <w:pPr>
              <w:pStyle w:val="Akapitzlist"/>
              <w:numPr>
                <w:ilvl w:val="0"/>
                <w:numId w:val="3"/>
              </w:numPr>
              <w:tabs>
                <w:tab w:val="left" w:pos="318"/>
              </w:tabs>
              <w:ind w:left="17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Anaesthesia</w:t>
            </w:r>
            <w:proofErr w:type="spellEnd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7657C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cattle</w:t>
            </w:r>
            <w:r w:rsidR="00767E7C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4533EF6" w14:textId="77777777" w:rsidR="00767E7C" w:rsidRPr="00282EBC" w:rsidRDefault="00767E7C" w:rsidP="00901645">
            <w:pPr>
              <w:pStyle w:val="Akapitzlist"/>
              <w:numPr>
                <w:ilvl w:val="0"/>
                <w:numId w:val="3"/>
              </w:numPr>
              <w:tabs>
                <w:tab w:val="left" w:pos="318"/>
              </w:tabs>
              <w:ind w:left="17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Counteracting intra and </w:t>
            </w:r>
            <w:r w:rsidR="00035876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post-operative</w:t>
            </w:r>
            <w:r w:rsidR="008922B9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025BE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chronic pain</w:t>
            </w:r>
            <w:r w:rsidR="005D42FB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8A32AB3" w14:textId="77777777" w:rsidR="005D42FB" w:rsidRPr="00282EBC" w:rsidRDefault="00630E31" w:rsidP="00901645">
            <w:pPr>
              <w:pStyle w:val="Akapitzlist"/>
              <w:numPr>
                <w:ilvl w:val="0"/>
                <w:numId w:val="3"/>
              </w:numPr>
              <w:tabs>
                <w:tab w:val="left" w:pos="318"/>
              </w:tabs>
              <w:ind w:left="17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Contemporary proceeding in shock</w:t>
            </w:r>
            <w:r w:rsidR="00F75CA9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6A9EBDF" w14:textId="77777777" w:rsidR="00F75CA9" w:rsidRPr="00282EBC" w:rsidRDefault="00CA17B1" w:rsidP="00CE610A">
            <w:pPr>
              <w:pStyle w:val="Akapitzlist"/>
              <w:numPr>
                <w:ilvl w:val="0"/>
                <w:numId w:val="3"/>
              </w:numPr>
              <w:tabs>
                <w:tab w:val="left" w:pos="318"/>
              </w:tabs>
              <w:ind w:left="318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Specifity</w:t>
            </w:r>
            <w:proofErr w:type="spellEnd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anaesthesia</w:t>
            </w:r>
            <w:proofErr w:type="spellEnd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young </w:t>
            </w:r>
            <w:r w:rsidR="007D2FCF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animals and animals of advanced age</w:t>
            </w:r>
            <w:r w:rsidR="0015318A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Complications resulting from performed </w:t>
            </w:r>
            <w:proofErr w:type="spellStart"/>
            <w:r w:rsidR="0015318A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anaesthesia</w:t>
            </w:r>
            <w:proofErr w:type="spellEnd"/>
            <w:r w:rsidR="00340141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FCA917F" w14:textId="77777777" w:rsidR="0078094A" w:rsidRPr="00282EBC" w:rsidRDefault="0078094A" w:rsidP="00901645">
            <w:pPr>
              <w:pStyle w:val="Akapitzlist"/>
              <w:numPr>
                <w:ilvl w:val="0"/>
                <w:numId w:val="3"/>
              </w:numPr>
              <w:tabs>
                <w:tab w:val="left" w:pos="318"/>
              </w:tabs>
              <w:ind w:left="17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Anaesthesia</w:t>
            </w:r>
            <w:proofErr w:type="spellEnd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birds, rodents, rabbits, wild and exotic animals</w:t>
            </w:r>
            <w:r w:rsidR="00F12D4E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93C738D" w14:textId="77777777" w:rsidR="00C94A7A" w:rsidRPr="00282EBC" w:rsidRDefault="00C94A7A" w:rsidP="00901645">
            <w:pPr>
              <w:pStyle w:val="Akapitzlist"/>
              <w:numPr>
                <w:ilvl w:val="0"/>
                <w:numId w:val="3"/>
              </w:numPr>
              <w:tabs>
                <w:tab w:val="left" w:pos="318"/>
              </w:tabs>
              <w:ind w:left="17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Intense therapy, supervision and monitoring of patients after operation</w:t>
            </w:r>
            <w:r w:rsidR="00613F0B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F29CDD3" w14:textId="77777777" w:rsidR="00D64E9F" w:rsidRPr="00282EBC" w:rsidRDefault="00D64E9F" w:rsidP="00D64E9F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C9FD2F" w14:textId="77777777" w:rsidR="00D64E9F" w:rsidRPr="00282EBC" w:rsidRDefault="00D64E9F" w:rsidP="00D64E9F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D02AC46" w14:textId="77777777" w:rsidR="00D64E9F" w:rsidRPr="00282EBC" w:rsidRDefault="00B10907" w:rsidP="00D64E9F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Techniques of imaging</w:t>
            </w:r>
          </w:p>
          <w:p w14:paraId="3A97B5BF" w14:textId="77777777" w:rsidR="007434EE" w:rsidRPr="00282EBC" w:rsidRDefault="007434EE" w:rsidP="00CE610A">
            <w:pPr>
              <w:pStyle w:val="Akapitzlist"/>
              <w:numPr>
                <w:ilvl w:val="0"/>
                <w:numId w:val="5"/>
              </w:numPr>
              <w:tabs>
                <w:tab w:val="left" w:pos="318"/>
              </w:tabs>
              <w:ind w:left="318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 techniques of imaging</w:t>
            </w:r>
            <w:r w:rsidR="0005231A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(RTG, computer tomography</w:t>
            </w:r>
            <w:r w:rsidR="00BC71AA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magnetic resonance</w:t>
            </w:r>
            <w:r w:rsidR="00C65082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scintigraphy, USG</w:t>
            </w:r>
            <w:r w:rsidR="00D201CB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echocardiography)</w:t>
            </w:r>
            <w:r w:rsidR="00535F5F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92442B1" w14:textId="77777777" w:rsidR="00F7114D" w:rsidRPr="00282EBC" w:rsidRDefault="004318CF" w:rsidP="00CE610A">
            <w:pPr>
              <w:pStyle w:val="Akapitzlist"/>
              <w:numPr>
                <w:ilvl w:val="0"/>
                <w:numId w:val="5"/>
              </w:numPr>
              <w:tabs>
                <w:tab w:val="left" w:pos="318"/>
              </w:tabs>
              <w:ind w:left="318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Contrast test of spine: myelography, </w:t>
            </w:r>
            <w:proofErr w:type="spellStart"/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epidurography</w:t>
            </w:r>
            <w:proofErr w:type="spellEnd"/>
            <w:r w:rsidR="00735139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discography.</w:t>
            </w:r>
          </w:p>
          <w:p w14:paraId="2F1F6621" w14:textId="77777777" w:rsidR="00873B79" w:rsidRPr="00282EBC" w:rsidRDefault="00873B79" w:rsidP="00CE610A">
            <w:pPr>
              <w:pStyle w:val="Akapitzlist"/>
              <w:numPr>
                <w:ilvl w:val="0"/>
                <w:numId w:val="5"/>
              </w:numPr>
              <w:tabs>
                <w:tab w:val="left" w:pos="318"/>
              </w:tabs>
              <w:ind w:left="318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Ailments of the period of bone union</w:t>
            </w:r>
            <w:r w:rsidR="00626887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radiological diagnostics</w:t>
            </w:r>
            <w:r w:rsidR="00557688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29DD40E" w14:textId="77777777" w:rsidR="007B5B82" w:rsidRPr="00282EBC" w:rsidRDefault="007B5B82" w:rsidP="00CE610A">
            <w:pPr>
              <w:pStyle w:val="Akapitzlist"/>
              <w:numPr>
                <w:ilvl w:val="0"/>
                <w:numId w:val="5"/>
              </w:numPr>
              <w:tabs>
                <w:tab w:val="left" w:pos="318"/>
              </w:tabs>
              <w:ind w:left="318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Presentations </w:t>
            </w:r>
            <w:r w:rsidR="007D40F5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selected cases of ailments</w:t>
            </w:r>
            <w:r w:rsidR="007076F7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osteoarticular system</w:t>
            </w:r>
            <w:r w:rsidR="00016858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076F7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imaging </w:t>
            </w:r>
            <w:r w:rsidR="00D76A69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diagnostics.</w:t>
            </w:r>
          </w:p>
          <w:p w14:paraId="5BDD15A5" w14:textId="77777777" w:rsidR="00AA2525" w:rsidRPr="00282EBC" w:rsidRDefault="00DC70A6" w:rsidP="00CE610A">
            <w:pPr>
              <w:pStyle w:val="Akapitzlist"/>
              <w:numPr>
                <w:ilvl w:val="0"/>
                <w:numId w:val="5"/>
              </w:numPr>
              <w:tabs>
                <w:tab w:val="left" w:pos="318"/>
              </w:tabs>
              <w:ind w:left="318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RTG and USG</w:t>
            </w:r>
            <w:r w:rsidR="00F261FA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3D3C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diagnostics </w:t>
            </w:r>
            <w:r w:rsidR="00C86E13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surgical ailments of head and neck of small animals</w:t>
            </w:r>
            <w:r w:rsidR="00FF66C3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B943EBF" w14:textId="77777777" w:rsidR="000456E3" w:rsidRPr="00282EBC" w:rsidRDefault="000456E3" w:rsidP="00CE610A">
            <w:pPr>
              <w:pStyle w:val="Akapitzlist"/>
              <w:numPr>
                <w:ilvl w:val="0"/>
                <w:numId w:val="5"/>
              </w:numPr>
              <w:tabs>
                <w:tab w:val="left" w:pos="318"/>
              </w:tabs>
              <w:ind w:left="318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Radiological and ultrasonographic methods of imaging</w:t>
            </w:r>
            <w:r w:rsidR="008C3999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surgical ailments</w:t>
            </w:r>
            <w:r w:rsidR="00C67023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chest</w:t>
            </w:r>
            <w:r w:rsidR="00615F4F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137FD22" w14:textId="77777777" w:rsidR="003420CB" w:rsidRPr="00282EBC" w:rsidRDefault="00A55A18" w:rsidP="00CE610A">
            <w:pPr>
              <w:pStyle w:val="Akapitzlist"/>
              <w:numPr>
                <w:ilvl w:val="0"/>
                <w:numId w:val="5"/>
              </w:numPr>
              <w:tabs>
                <w:tab w:val="left" w:pos="318"/>
              </w:tabs>
              <w:ind w:left="318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RTG and USG diagnostics</w:t>
            </w:r>
            <w:r w:rsidR="005F3C08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surgical ailments of abdominal</w:t>
            </w:r>
            <w:r w:rsidR="00000E9E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cavity and pelvis cavity and in </w:t>
            </w:r>
            <w:r w:rsidR="00183B88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000E9E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perative</w:t>
            </w:r>
            <w:r w:rsidR="00E62DF6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treatment</w:t>
            </w:r>
            <w:r w:rsidR="00167B00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cancers </w:t>
            </w:r>
            <w:r w:rsidR="005266E4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milk (mammary) gland.</w:t>
            </w:r>
            <w:r w:rsidR="00183B88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BF6A95D" w14:textId="77777777" w:rsidR="00B613B6" w:rsidRPr="00282EBC" w:rsidRDefault="00B613B6" w:rsidP="00CE610A">
            <w:pPr>
              <w:pStyle w:val="Akapitzlist"/>
              <w:numPr>
                <w:ilvl w:val="0"/>
                <w:numId w:val="5"/>
              </w:numPr>
              <w:tabs>
                <w:tab w:val="left" w:pos="318"/>
              </w:tabs>
              <w:ind w:left="318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RTG and USG in ailments</w:t>
            </w:r>
            <w:r w:rsidR="003E27A7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urinary tract</w:t>
            </w:r>
            <w:r w:rsidR="00476D53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0CC2E7A" w14:textId="77777777" w:rsidR="00476D53" w:rsidRPr="00282EBC" w:rsidRDefault="00C65CAC" w:rsidP="00CE610A">
            <w:pPr>
              <w:pStyle w:val="Akapitzlist"/>
              <w:numPr>
                <w:ilvl w:val="0"/>
                <w:numId w:val="5"/>
              </w:numPr>
              <w:tabs>
                <w:tab w:val="left" w:pos="318"/>
              </w:tabs>
              <w:ind w:left="318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Echocardiography of heart.</w:t>
            </w:r>
          </w:p>
          <w:p w14:paraId="241FC20F" w14:textId="77777777" w:rsidR="00D64E9F" w:rsidRPr="00282EBC" w:rsidRDefault="00DC74CF" w:rsidP="00D64E9F">
            <w:pPr>
              <w:pStyle w:val="Akapitzlist"/>
              <w:numPr>
                <w:ilvl w:val="0"/>
                <w:numId w:val="5"/>
              </w:numPr>
              <w:tabs>
                <w:tab w:val="left" w:pos="318"/>
              </w:tabs>
              <w:ind w:left="318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RTG diagnostics</w:t>
            </w:r>
            <w:r w:rsidR="00EE5D19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fractures</w:t>
            </w:r>
            <w:r w:rsidR="00593CB3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dislocation</w:t>
            </w:r>
            <w:r w:rsidR="0060417F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16474B7" w14:textId="1B5BF5E8" w:rsidR="003E1A51" w:rsidRPr="00282EBC" w:rsidRDefault="00450E65" w:rsidP="00D64E9F">
            <w:pPr>
              <w:pStyle w:val="Akapitzlist"/>
              <w:numPr>
                <w:ilvl w:val="0"/>
                <w:numId w:val="5"/>
              </w:numPr>
              <w:tabs>
                <w:tab w:val="left" w:pos="318"/>
              </w:tabs>
              <w:ind w:left="318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RTG and USG</w:t>
            </w:r>
            <w:r w:rsidR="00342F49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diagnostics </w:t>
            </w:r>
            <w:r w:rsidR="00DB62A0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ailments</w:t>
            </w:r>
            <w:r w:rsidR="00C930B3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 w:rsidR="001F2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elbow, shoulder,</w:t>
            </w:r>
            <w:r w:rsidR="00C930B3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hip and knee</w:t>
            </w:r>
            <w:r w:rsidR="00347EDE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joints in small animals</w:t>
            </w:r>
            <w:r w:rsidR="00B804F5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5DE8452" w14:textId="77777777" w:rsidR="00B804F5" w:rsidRPr="00282EBC" w:rsidRDefault="00493842" w:rsidP="00D64E9F">
            <w:pPr>
              <w:pStyle w:val="Akapitzlist"/>
              <w:numPr>
                <w:ilvl w:val="0"/>
                <w:numId w:val="5"/>
              </w:numPr>
              <w:tabs>
                <w:tab w:val="left" w:pos="318"/>
              </w:tabs>
              <w:ind w:left="318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RTG and USG </w:t>
            </w:r>
            <w:r w:rsidR="000C2F9A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diagnostics </w:t>
            </w:r>
            <w:r w:rsidR="00AF0AFA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ailments</w:t>
            </w:r>
            <w:r w:rsidR="000626EB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limbs joints</w:t>
            </w:r>
            <w:r w:rsidR="0055623F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48710BC" w14:textId="77777777" w:rsidR="00195507" w:rsidRPr="00282EBC" w:rsidRDefault="00195507" w:rsidP="00D64E9F">
            <w:pPr>
              <w:pStyle w:val="Akapitzlist"/>
              <w:numPr>
                <w:ilvl w:val="0"/>
                <w:numId w:val="5"/>
              </w:numPr>
              <w:tabs>
                <w:tab w:val="left" w:pos="318"/>
              </w:tabs>
              <w:ind w:left="318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Ultrasonographic </w:t>
            </w:r>
            <w:r w:rsidR="005F7882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diagnostics in </w:t>
            </w:r>
            <w:r w:rsidR="00821F01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osteosynthesis </w:t>
            </w:r>
            <w:r w:rsidR="001A1D9D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process</w:t>
            </w:r>
            <w:r w:rsidR="00A21A12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C99D90F" w14:textId="77777777" w:rsidR="00E526EE" w:rsidRPr="00282EBC" w:rsidRDefault="005A1E0D" w:rsidP="00D64E9F">
            <w:pPr>
              <w:pStyle w:val="Akapitzlist"/>
              <w:numPr>
                <w:ilvl w:val="0"/>
                <w:numId w:val="5"/>
              </w:numPr>
              <w:tabs>
                <w:tab w:val="left" w:pos="318"/>
              </w:tabs>
              <w:ind w:left="318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RTG and USG </w:t>
            </w:r>
            <w:r w:rsidR="00FE3B9D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diagnostics </w:t>
            </w:r>
            <w:r w:rsidR="001B1807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surgical ailments</w:t>
            </w:r>
            <w:r w:rsidR="00D85C60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spine</w:t>
            </w:r>
          </w:p>
          <w:p w14:paraId="7528E957" w14:textId="77777777" w:rsidR="00695462" w:rsidRPr="00282EBC" w:rsidRDefault="00B95A60" w:rsidP="00D64E9F">
            <w:pPr>
              <w:pStyle w:val="Akapitzlist"/>
              <w:numPr>
                <w:ilvl w:val="0"/>
                <w:numId w:val="5"/>
              </w:numPr>
              <w:tabs>
                <w:tab w:val="left" w:pos="318"/>
              </w:tabs>
              <w:ind w:left="318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 of selected</w:t>
            </w:r>
            <w:r w:rsidR="00707DBF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cases </w:t>
            </w:r>
            <w:r w:rsidR="00BE36DB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RTG and USG diagnostics</w:t>
            </w:r>
            <w:r w:rsidR="009E0E92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D8CA717" w14:textId="77777777" w:rsidR="00B16C0C" w:rsidRPr="00282EBC" w:rsidRDefault="00B16C0C" w:rsidP="00D64E9F">
            <w:pPr>
              <w:pStyle w:val="Akapitzlist"/>
              <w:numPr>
                <w:ilvl w:val="0"/>
                <w:numId w:val="5"/>
              </w:numPr>
              <w:tabs>
                <w:tab w:val="left" w:pos="318"/>
              </w:tabs>
              <w:ind w:left="318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Application </w:t>
            </w:r>
            <w:r w:rsidR="00BE63C0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scintigraphy</w:t>
            </w:r>
            <w:r w:rsidR="00C1673F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in diagnostics</w:t>
            </w:r>
            <w:r w:rsidR="00236EBC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selected diseases.</w:t>
            </w:r>
          </w:p>
          <w:p w14:paraId="57F2FA31" w14:textId="77777777" w:rsidR="0007001D" w:rsidRPr="00282EBC" w:rsidRDefault="0007001D" w:rsidP="00D64E9F">
            <w:pPr>
              <w:pStyle w:val="Akapitzlist"/>
              <w:numPr>
                <w:ilvl w:val="0"/>
                <w:numId w:val="5"/>
              </w:numPr>
              <w:tabs>
                <w:tab w:val="left" w:pos="318"/>
              </w:tabs>
              <w:ind w:left="318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RTG and </w:t>
            </w:r>
            <w:r w:rsidR="00331594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USG diagnostics </w:t>
            </w:r>
            <w:r w:rsidR="008A1D36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diseases of limbs in horses.</w:t>
            </w:r>
          </w:p>
          <w:p w14:paraId="1F7505AA" w14:textId="31F59023" w:rsidR="007220BD" w:rsidRDefault="007220BD" w:rsidP="00D64E9F">
            <w:pPr>
              <w:pStyle w:val="Akapitzlist"/>
              <w:numPr>
                <w:ilvl w:val="0"/>
                <w:numId w:val="5"/>
              </w:numPr>
              <w:tabs>
                <w:tab w:val="left" w:pos="318"/>
              </w:tabs>
              <w:ind w:left="318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RTG and USG </w:t>
            </w:r>
            <w:r w:rsidR="00E82C5C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diagnostics  in diagnostics </w:t>
            </w:r>
            <w:r w:rsidR="006F2B28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ailments of limbs in cattle</w:t>
            </w:r>
            <w:r w:rsidR="004D4FFE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4A753CD" w14:textId="3C882799" w:rsidR="001F27E6" w:rsidRPr="00282EBC" w:rsidRDefault="001F27E6" w:rsidP="00D64E9F">
            <w:pPr>
              <w:pStyle w:val="Akapitzlist"/>
              <w:numPr>
                <w:ilvl w:val="0"/>
                <w:numId w:val="5"/>
              </w:numPr>
              <w:tabs>
                <w:tab w:val="left" w:pos="318"/>
              </w:tabs>
              <w:ind w:left="318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Ultrasound examination in diagnosi</w:t>
            </w:r>
            <w:r w:rsidR="004D6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of tendon disease in dogs</w:t>
            </w:r>
          </w:p>
          <w:p w14:paraId="676718C2" w14:textId="77777777" w:rsidR="00D64E9F" w:rsidRPr="00282EBC" w:rsidRDefault="00D64E9F" w:rsidP="00D64E9F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92DA7AF" w14:textId="77777777" w:rsidR="00D64E9F" w:rsidRPr="00282EBC" w:rsidRDefault="006823C7" w:rsidP="00D64E9F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Ophthalmology</w:t>
            </w:r>
          </w:p>
          <w:p w14:paraId="6786E347" w14:textId="77777777" w:rsidR="007B4376" w:rsidRPr="00282EBC" w:rsidRDefault="004C1A0D" w:rsidP="007E5EB9">
            <w:pPr>
              <w:pStyle w:val="Akapitzlist"/>
              <w:numPr>
                <w:ilvl w:val="0"/>
                <w:numId w:val="6"/>
              </w:numPr>
              <w:tabs>
                <w:tab w:val="left" w:pos="318"/>
              </w:tabs>
              <w:ind w:hanging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Clinical anatomy of eye.</w:t>
            </w:r>
          </w:p>
          <w:p w14:paraId="3CC9FAA0" w14:textId="77777777" w:rsidR="00087FB2" w:rsidRPr="00282EBC" w:rsidRDefault="00087FB2" w:rsidP="007E5EB9">
            <w:pPr>
              <w:pStyle w:val="Akapitzlist"/>
              <w:numPr>
                <w:ilvl w:val="0"/>
                <w:numId w:val="6"/>
              </w:numPr>
              <w:tabs>
                <w:tab w:val="left" w:pos="318"/>
              </w:tabs>
              <w:ind w:hanging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Contemporary diagnostics of eye</w:t>
            </w:r>
            <w:r w:rsidR="00CA7AC1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BA0B22E" w14:textId="77777777" w:rsidR="00CA7AC1" w:rsidRPr="00282EBC" w:rsidRDefault="00CA7AC1" w:rsidP="007E5EB9">
            <w:pPr>
              <w:pStyle w:val="Akapitzlist"/>
              <w:numPr>
                <w:ilvl w:val="0"/>
                <w:numId w:val="6"/>
              </w:numPr>
              <w:tabs>
                <w:tab w:val="left" w:pos="318"/>
              </w:tabs>
              <w:ind w:hanging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Ailments </w:t>
            </w:r>
            <w:r w:rsidR="005C6A9B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eye lids</w:t>
            </w:r>
            <w:r w:rsidR="00C6092C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EE05152" w14:textId="77777777" w:rsidR="00C6092C" w:rsidRPr="00282EBC" w:rsidRDefault="00403ABA" w:rsidP="007E5EB9">
            <w:pPr>
              <w:pStyle w:val="Akapitzlist"/>
              <w:numPr>
                <w:ilvl w:val="0"/>
                <w:numId w:val="6"/>
              </w:numPr>
              <w:tabs>
                <w:tab w:val="left" w:pos="318"/>
              </w:tabs>
              <w:ind w:hanging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Diseases of conjunctiva</w:t>
            </w:r>
            <w:r w:rsidR="00D34437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discharging </w:t>
            </w:r>
            <w:r w:rsidR="00BC477D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lachrymal ducts</w:t>
            </w:r>
            <w:r w:rsidR="00A76242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E9CA2FD" w14:textId="77777777" w:rsidR="00A76242" w:rsidRPr="00282EBC" w:rsidRDefault="001A141B" w:rsidP="007E5EB9">
            <w:pPr>
              <w:pStyle w:val="Akapitzlist"/>
              <w:numPr>
                <w:ilvl w:val="0"/>
                <w:numId w:val="6"/>
              </w:numPr>
              <w:tabs>
                <w:tab w:val="left" w:pos="318"/>
              </w:tabs>
              <w:ind w:hanging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Diseases of cornea.</w:t>
            </w:r>
          </w:p>
          <w:p w14:paraId="2A25827A" w14:textId="77777777" w:rsidR="008D4B47" w:rsidRPr="00282EBC" w:rsidRDefault="008D4B47" w:rsidP="007E5EB9">
            <w:pPr>
              <w:pStyle w:val="Akapitzlist"/>
              <w:numPr>
                <w:ilvl w:val="0"/>
                <w:numId w:val="6"/>
              </w:numPr>
              <w:tabs>
                <w:tab w:val="left" w:pos="318"/>
              </w:tabs>
              <w:ind w:hanging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Selected </w:t>
            </w:r>
            <w:r w:rsidR="00D774ED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ailments </w:t>
            </w:r>
            <w:r w:rsidR="007F4864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front pole </w:t>
            </w:r>
            <w:r w:rsidR="00821B99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eyeball</w:t>
            </w:r>
            <w:r w:rsidR="00074153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C0B4F7E" w14:textId="77777777" w:rsidR="00074153" w:rsidRPr="00282EBC" w:rsidRDefault="00074153" w:rsidP="00055DCA">
            <w:pPr>
              <w:pStyle w:val="Akapitzlist"/>
              <w:numPr>
                <w:ilvl w:val="0"/>
                <w:numId w:val="6"/>
              </w:numPr>
              <w:tabs>
                <w:tab w:val="left" w:pos="318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Diseases of lens</w:t>
            </w:r>
            <w:r w:rsidR="00515DDE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protective</w:t>
            </w:r>
            <w:r w:rsidR="00465428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operative</w:t>
            </w:r>
            <w:r w:rsidR="00F378C8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proceeding at dislocation</w:t>
            </w:r>
            <w:r w:rsidR="002840E3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lens and</w:t>
            </w:r>
            <w:r w:rsidR="003F140C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methods of removing</w:t>
            </w:r>
            <w:r w:rsidR="00837665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cataract.</w:t>
            </w:r>
          </w:p>
          <w:p w14:paraId="58F5986C" w14:textId="77777777" w:rsidR="00EB69B5" w:rsidRPr="00282EBC" w:rsidRDefault="00EB69B5" w:rsidP="00055DCA">
            <w:pPr>
              <w:pStyle w:val="Akapitzlist"/>
              <w:numPr>
                <w:ilvl w:val="0"/>
                <w:numId w:val="6"/>
              </w:numPr>
              <w:tabs>
                <w:tab w:val="left" w:pos="318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Glaucoma in animals – present clinical problem.</w:t>
            </w:r>
          </w:p>
          <w:p w14:paraId="60E5469E" w14:textId="77777777" w:rsidR="0091472C" w:rsidRPr="00282EBC" w:rsidRDefault="0091472C" w:rsidP="00055DCA">
            <w:pPr>
              <w:pStyle w:val="Akapitzlist"/>
              <w:numPr>
                <w:ilvl w:val="0"/>
                <w:numId w:val="6"/>
              </w:numPr>
              <w:tabs>
                <w:tab w:val="left" w:pos="318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 ailments</w:t>
            </w:r>
            <w:r w:rsidR="0033074A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eye</w:t>
            </w:r>
            <w:r w:rsidR="0089161C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particular attention</w:t>
            </w:r>
            <w:r w:rsidR="00FA1A7E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back pole of eyeball.</w:t>
            </w:r>
          </w:p>
          <w:p w14:paraId="56D2FE01" w14:textId="77777777" w:rsidR="00FA1A7E" w:rsidRPr="00282EBC" w:rsidRDefault="008159FD" w:rsidP="00055DCA">
            <w:pPr>
              <w:pStyle w:val="Akapitzlist"/>
              <w:numPr>
                <w:ilvl w:val="0"/>
                <w:numId w:val="6"/>
              </w:numPr>
              <w:tabs>
                <w:tab w:val="left" w:pos="318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Injuries of eyeball</w:t>
            </w:r>
          </w:p>
          <w:p w14:paraId="776747B3" w14:textId="0AB5C0D3" w:rsidR="00EC20D5" w:rsidRPr="00282EBC" w:rsidRDefault="00EC20D5" w:rsidP="00055DCA">
            <w:pPr>
              <w:pStyle w:val="Akapitzlist"/>
              <w:numPr>
                <w:ilvl w:val="0"/>
                <w:numId w:val="6"/>
              </w:numPr>
              <w:tabs>
                <w:tab w:val="left" w:pos="318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6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Uveitis in dogs and cats</w:t>
            </w:r>
          </w:p>
          <w:p w14:paraId="503687FA" w14:textId="021FED58" w:rsidR="00AC3904" w:rsidRPr="00282EBC" w:rsidRDefault="00AC3904" w:rsidP="00055DCA">
            <w:pPr>
              <w:pStyle w:val="Akapitzlist"/>
              <w:numPr>
                <w:ilvl w:val="0"/>
                <w:numId w:val="6"/>
              </w:numPr>
              <w:tabs>
                <w:tab w:val="left" w:pos="318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Contemporary</w:t>
            </w:r>
            <w:r w:rsidR="00CD2975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views on monthly</w:t>
            </w:r>
            <w:r w:rsidR="00A97192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blindness</w:t>
            </w:r>
            <w:r w:rsidR="006A55FC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other bacterial</w:t>
            </w:r>
            <w:r w:rsidR="004D6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 w:rsidR="006A55FC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vir</w:t>
            </w:r>
            <w:r w:rsidR="004D6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diseases in horses</w:t>
            </w:r>
            <w:r w:rsidR="009A4E2E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70B55AA" w14:textId="77777777" w:rsidR="00DD3C31" w:rsidRPr="00282EBC" w:rsidRDefault="00590436" w:rsidP="00055DCA">
            <w:pPr>
              <w:pStyle w:val="Akapitzlist"/>
              <w:numPr>
                <w:ilvl w:val="0"/>
                <w:numId w:val="6"/>
              </w:numPr>
              <w:tabs>
                <w:tab w:val="left" w:pos="318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Selected surgical diseases performed</w:t>
            </w:r>
            <w:r w:rsidR="00337030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a sight organ</w:t>
            </w:r>
          </w:p>
          <w:p w14:paraId="68E23E69" w14:textId="77777777" w:rsidR="00D64E9F" w:rsidRPr="00282EBC" w:rsidRDefault="00D64E9F" w:rsidP="00D64E9F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813250" w14:textId="77777777" w:rsidR="00D64E9F" w:rsidRPr="00282EBC" w:rsidRDefault="003F216C" w:rsidP="00D64E9F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Supplementary disciplines</w:t>
            </w:r>
          </w:p>
          <w:p w14:paraId="5973FDAE" w14:textId="77777777" w:rsidR="00D64E9F" w:rsidRPr="00282EBC" w:rsidRDefault="00034C6C" w:rsidP="00D310B0">
            <w:pPr>
              <w:pStyle w:val="Akapitzlist"/>
              <w:numPr>
                <w:ilvl w:val="0"/>
                <w:numId w:val="7"/>
              </w:numPr>
              <w:tabs>
                <w:tab w:val="left" w:pos="318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 of veterinary</w:t>
            </w:r>
            <w:r w:rsidR="00373EAA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medicine</w:t>
            </w:r>
            <w:r w:rsidR="006B17F8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problems </w:t>
            </w:r>
            <w:r w:rsidR="00635E0F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deontology</w:t>
            </w:r>
            <w:r w:rsidR="00B60404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1D7D526" w14:textId="3F6343CF" w:rsidR="00B60404" w:rsidRPr="00282EBC" w:rsidRDefault="009C31A2" w:rsidP="00D310B0">
            <w:pPr>
              <w:pStyle w:val="Akapitzlist"/>
              <w:numPr>
                <w:ilvl w:val="0"/>
                <w:numId w:val="7"/>
              </w:numPr>
              <w:tabs>
                <w:tab w:val="left" w:pos="318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Antibiotics and antibacterial drugs for the treatment of bacterial infections in veterinary surgery </w:t>
            </w:r>
          </w:p>
          <w:p w14:paraId="601903F2" w14:textId="77777777" w:rsidR="00386FE5" w:rsidRPr="00282EBC" w:rsidRDefault="00386FE5" w:rsidP="00D310B0">
            <w:pPr>
              <w:pStyle w:val="Akapitzlist"/>
              <w:numPr>
                <w:ilvl w:val="0"/>
                <w:numId w:val="7"/>
              </w:numPr>
              <w:tabs>
                <w:tab w:val="left" w:pos="318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problems related to performing</w:t>
            </w:r>
            <w:r w:rsidR="00A37E8A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profession of a veterinarian.</w:t>
            </w:r>
          </w:p>
          <w:p w14:paraId="3AB93F65" w14:textId="77777777" w:rsidR="00707421" w:rsidRPr="00282EBC" w:rsidRDefault="00DA0503" w:rsidP="00D310B0">
            <w:pPr>
              <w:pStyle w:val="Akapitzlist"/>
              <w:numPr>
                <w:ilvl w:val="0"/>
                <w:numId w:val="7"/>
              </w:numPr>
              <w:tabs>
                <w:tab w:val="left" w:pos="318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Possibilities</w:t>
            </w:r>
            <w:r w:rsidR="00401BB4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application</w:t>
            </w:r>
            <w:r w:rsidR="00F85DD2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low temperatures in veterinary treatment</w:t>
            </w:r>
            <w:r w:rsidR="00CB743C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FC1CF6B" w14:textId="77777777" w:rsidR="00CB743C" w:rsidRPr="00282EBC" w:rsidRDefault="00610764" w:rsidP="00D310B0">
            <w:pPr>
              <w:pStyle w:val="Akapitzlist"/>
              <w:numPr>
                <w:ilvl w:val="0"/>
                <w:numId w:val="7"/>
              </w:numPr>
              <w:tabs>
                <w:tab w:val="left" w:pos="318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Application of acupuncture </w:t>
            </w:r>
            <w:r w:rsidR="00F05153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veterinary treatment</w:t>
            </w:r>
            <w:r w:rsidR="00A66E7A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93F31E1" w14:textId="77777777" w:rsidR="0010053E" w:rsidRPr="00282EBC" w:rsidRDefault="0010053E" w:rsidP="00D310B0">
            <w:pPr>
              <w:pStyle w:val="Akapitzlist"/>
              <w:numPr>
                <w:ilvl w:val="0"/>
                <w:numId w:val="7"/>
              </w:numPr>
              <w:tabs>
                <w:tab w:val="left" w:pos="318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Contemporary</w:t>
            </w:r>
            <w:r w:rsidR="00DF291D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views on antibiotics therapy</w:t>
            </w:r>
            <w:r w:rsidR="002467FC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869883E" w14:textId="77777777" w:rsidR="002467FC" w:rsidRPr="00282EBC" w:rsidRDefault="001F73FB" w:rsidP="00D310B0">
            <w:pPr>
              <w:pStyle w:val="Akapitzlist"/>
              <w:numPr>
                <w:ilvl w:val="0"/>
                <w:numId w:val="7"/>
              </w:numPr>
              <w:tabs>
                <w:tab w:val="left" w:pos="318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Steroid and non-steroid</w:t>
            </w:r>
            <w:r w:rsidR="00522BD6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inflammation means.</w:t>
            </w:r>
          </w:p>
          <w:p w14:paraId="539C5D9B" w14:textId="77777777" w:rsidR="00EC0B9F" w:rsidRPr="00282EBC" w:rsidRDefault="00F9028A" w:rsidP="00D310B0">
            <w:pPr>
              <w:pStyle w:val="Akapitzlist"/>
              <w:numPr>
                <w:ilvl w:val="0"/>
                <w:numId w:val="7"/>
              </w:numPr>
              <w:tabs>
                <w:tab w:val="left" w:pos="318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Diagnostics</w:t>
            </w:r>
            <w:r w:rsidR="00B577B1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ailments of liver in small animals</w:t>
            </w:r>
            <w:r w:rsidR="001D6057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0BFEE28" w14:textId="653BF04F" w:rsidR="00782B88" w:rsidRPr="00282EBC" w:rsidRDefault="009C31A2" w:rsidP="00D310B0">
            <w:pPr>
              <w:pStyle w:val="Akapitzlist"/>
              <w:numPr>
                <w:ilvl w:val="0"/>
                <w:numId w:val="7"/>
              </w:numPr>
              <w:tabs>
                <w:tab w:val="left" w:pos="318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Physiotherapy, rehabilitation and their importance in veterinary medicine</w:t>
            </w:r>
          </w:p>
          <w:p w14:paraId="4E204F1E" w14:textId="77777777" w:rsidR="00B26A5C" w:rsidRPr="00282EBC" w:rsidRDefault="00782B88" w:rsidP="00D310B0">
            <w:pPr>
              <w:pStyle w:val="Akapitzlist"/>
              <w:numPr>
                <w:ilvl w:val="0"/>
                <w:numId w:val="7"/>
              </w:numPr>
              <w:tabs>
                <w:tab w:val="left" w:pos="318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Intravenous </w:t>
            </w:r>
            <w:proofErr w:type="spellStart"/>
            <w:r w:rsidR="008B6904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hiperalimentation</w:t>
            </w:r>
            <w:proofErr w:type="spellEnd"/>
            <w:r w:rsidR="00F248C2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88822E4" w14:textId="77777777" w:rsidR="00D64E9F" w:rsidRPr="00282EBC" w:rsidRDefault="00B26A5C" w:rsidP="00D64E9F">
            <w:pPr>
              <w:pStyle w:val="Akapitzlist"/>
              <w:numPr>
                <w:ilvl w:val="0"/>
                <w:numId w:val="7"/>
              </w:numPr>
              <w:tabs>
                <w:tab w:val="left" w:pos="318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Para-medicine </w:t>
            </w:r>
            <w:r w:rsidR="00CD2A46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contemporary</w:t>
            </w:r>
            <w:r w:rsidR="00CD2A46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significance in veterinary medicine</w:t>
            </w:r>
            <w:r w:rsidR="00F9028A"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9AF5B5F" w14:textId="77777777" w:rsidR="00D64E9F" w:rsidRPr="00282EBC" w:rsidRDefault="00D64E9F" w:rsidP="00D64E9F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" w:type="pct"/>
          </w:tcPr>
          <w:p w14:paraId="47511D7C" w14:textId="34DFE6AF" w:rsidR="001C1CB0" w:rsidRPr="00282EBC" w:rsidRDefault="002332E9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  <w:r w:rsidR="00B569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  <w:p w14:paraId="0DE4ECF3" w14:textId="77777777" w:rsidR="00704CA5" w:rsidRPr="00282EBC" w:rsidRDefault="00704CA5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262E405" w14:textId="77777777" w:rsidR="0084492A" w:rsidRPr="00282EBC" w:rsidRDefault="0084492A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6D26111" w14:textId="77777777" w:rsidR="0084492A" w:rsidRPr="00282EBC" w:rsidRDefault="006A5BE3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FE2AD6F" w14:textId="77777777" w:rsidR="009A0BF4" w:rsidRPr="00282EBC" w:rsidRDefault="0058652C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6243027" w14:textId="77777777" w:rsidR="0058652C" w:rsidRPr="00282EBC" w:rsidRDefault="006250AD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3557FDD1" w14:textId="77777777" w:rsidR="0058652C" w:rsidRPr="00282EBC" w:rsidRDefault="0058652C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B116DE" w14:textId="77777777" w:rsidR="0058652C" w:rsidRPr="00282EBC" w:rsidRDefault="00BB604B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3C6F142" w14:textId="77777777" w:rsidR="0058652C" w:rsidRPr="00282EBC" w:rsidRDefault="00BB604B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14:paraId="222223B5" w14:textId="77777777" w:rsidR="0058652C" w:rsidRPr="00282EBC" w:rsidRDefault="0058652C" w:rsidP="00B6007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B914D3" w14:textId="77777777" w:rsidR="00B56981" w:rsidRDefault="00B56981" w:rsidP="003C10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C0891C" w14:textId="3522B651" w:rsidR="0058652C" w:rsidRPr="00282EBC" w:rsidRDefault="005769F4" w:rsidP="003C10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F58AD0B" w14:textId="77777777" w:rsidR="0058652C" w:rsidRPr="00282EBC" w:rsidRDefault="005769F4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07F36FD8" w14:textId="77777777" w:rsidR="0058652C" w:rsidRPr="00282EBC" w:rsidRDefault="00B54CEF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11653DD" w14:textId="77777777" w:rsidR="00AB0335" w:rsidRPr="00282EBC" w:rsidRDefault="00AB0335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09C0712" w14:textId="77777777" w:rsidR="00720DD8" w:rsidRPr="00282EBC" w:rsidRDefault="00720DD8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2CC829D0" w14:textId="77777777" w:rsidR="000F79B1" w:rsidRPr="00282EBC" w:rsidRDefault="000F79B1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5F8D62C" w14:textId="77777777" w:rsidR="000F79B1" w:rsidRPr="00282EBC" w:rsidRDefault="000F79B1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063D2603" w14:textId="77777777" w:rsidR="00B71CD8" w:rsidRPr="00282EBC" w:rsidRDefault="00B71CD8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2E7F443" w14:textId="77777777" w:rsidR="000E6689" w:rsidRPr="00282EBC" w:rsidRDefault="000E6689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792B0DD" w14:textId="77777777" w:rsidR="00B57506" w:rsidRPr="00282EBC" w:rsidRDefault="00B57506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6197F84F" w14:textId="77777777" w:rsidR="000E50DB" w:rsidRPr="00282EBC" w:rsidRDefault="000E50DB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1E1DC95D" w14:textId="77777777" w:rsidR="000E50DB" w:rsidRPr="00282EBC" w:rsidRDefault="000E50DB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417007" w14:textId="77777777" w:rsidR="000E50DB" w:rsidRPr="00282EBC" w:rsidRDefault="009A069A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17736887" w14:textId="77777777" w:rsidR="009A069A" w:rsidRPr="00282EBC" w:rsidRDefault="000D2A60" w:rsidP="000D2A6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  <w:p w14:paraId="417DCE6C" w14:textId="77777777" w:rsidR="000E50DB" w:rsidRPr="00282EBC" w:rsidRDefault="007373E9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1264D4BD" w14:textId="77777777" w:rsidR="00A45904" w:rsidRPr="00282EBC" w:rsidRDefault="00E5348C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141FF6C" w14:textId="77777777" w:rsidR="00BC24D6" w:rsidRPr="00282EBC" w:rsidRDefault="00BC24D6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F0A4E2" w14:textId="77777777" w:rsidR="00B00E8F" w:rsidRPr="00282EBC" w:rsidRDefault="00BC24D6" w:rsidP="00B600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9F232FC" w14:textId="77777777" w:rsidR="00B00E8F" w:rsidRPr="00282EBC" w:rsidRDefault="00B00E8F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5B9AF949" w14:textId="77777777" w:rsidR="00482425" w:rsidRPr="00282EBC" w:rsidRDefault="00482425" w:rsidP="003C10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635A5C94" w14:textId="77777777" w:rsidR="00E31ECA" w:rsidRPr="00282EBC" w:rsidRDefault="00E31ECA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1C9E8BA9" w14:textId="77777777" w:rsidR="0059312B" w:rsidRPr="00282EBC" w:rsidRDefault="0059312B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9608978" w14:textId="77777777" w:rsidR="006F00F1" w:rsidRPr="00282EBC" w:rsidRDefault="006F00F1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5786877A" w14:textId="77777777" w:rsidR="00502850" w:rsidRPr="00282EBC" w:rsidRDefault="00502850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5F0826B7" w14:textId="77777777" w:rsidR="006208F4" w:rsidRPr="00282EBC" w:rsidRDefault="006208F4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C21AB0" w14:textId="77777777" w:rsidR="006208F4" w:rsidRPr="00282EBC" w:rsidRDefault="006208F4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F86B477" w14:textId="77777777" w:rsidR="0070042F" w:rsidRPr="00282EBC" w:rsidRDefault="0070042F" w:rsidP="00B6007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C633F7" w14:textId="77777777" w:rsidR="0070042F" w:rsidRPr="00282EBC" w:rsidRDefault="0070042F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57C45296" w14:textId="77777777" w:rsidR="00DE4EF3" w:rsidRPr="00282EBC" w:rsidRDefault="00DE4EF3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1A125C0" w14:textId="77777777" w:rsidR="0056200F" w:rsidRPr="00282EBC" w:rsidRDefault="0056200F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E3207BF" w14:textId="77777777" w:rsidR="0056200F" w:rsidRPr="00282EBC" w:rsidRDefault="0056200F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206011CA" w14:textId="77777777" w:rsidR="006A129E" w:rsidRPr="00282EBC" w:rsidRDefault="006A129E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973F56" w14:textId="77777777" w:rsidR="006A129E" w:rsidRPr="00282EBC" w:rsidRDefault="006A129E" w:rsidP="003C10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5658E9F" w14:textId="77777777" w:rsidR="003C2273" w:rsidRPr="00282EBC" w:rsidRDefault="00A72FDF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41D5570" w14:textId="77777777" w:rsidR="004C019A" w:rsidRPr="00282EBC" w:rsidRDefault="004C019A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4635DD6" w14:textId="77777777" w:rsidR="00BD3637" w:rsidRPr="00282EBC" w:rsidRDefault="00BD3637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313C4C5" w14:textId="77777777" w:rsidR="00DC349B" w:rsidRPr="00282EBC" w:rsidRDefault="00DC349B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8706DF1" w14:textId="77777777" w:rsidR="00E60FB4" w:rsidRPr="00282EBC" w:rsidRDefault="00E60FB4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1C368F1E" w14:textId="77777777" w:rsidR="00897CEC" w:rsidRPr="00282EBC" w:rsidRDefault="00897CEC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41D4032" w14:textId="77777777" w:rsidR="00097BFE" w:rsidRPr="00282EBC" w:rsidRDefault="00097BFE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34B740" w14:textId="77777777" w:rsidR="00097BFE" w:rsidRPr="00282EBC" w:rsidRDefault="00097BFE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E66DA1A" w14:textId="77777777" w:rsidR="00DA1CF0" w:rsidRPr="00282EBC" w:rsidRDefault="00663CFE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ACA1F11" w14:textId="77777777" w:rsidR="001D01DA" w:rsidRPr="00282EBC" w:rsidRDefault="001D01DA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716A053" w14:textId="77777777" w:rsidR="001D01DA" w:rsidRPr="00282EBC" w:rsidRDefault="0095117D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177B39B3" w14:textId="77777777" w:rsidR="001D01DA" w:rsidRPr="00282EBC" w:rsidRDefault="004F12FF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76096AA" w14:textId="77777777" w:rsidR="00B56981" w:rsidRDefault="00B56981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D615128" w14:textId="4A609C7F" w:rsidR="001D01DA" w:rsidRPr="00282EBC" w:rsidRDefault="006C5344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67D70CA2" w14:textId="77777777" w:rsidR="00F3245D" w:rsidRPr="00282EBC" w:rsidRDefault="00F3245D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00C9797" w14:textId="77777777" w:rsidR="00411AFD" w:rsidRPr="00282EBC" w:rsidRDefault="00411AFD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E20558C" w14:textId="77777777" w:rsidR="00411AFD" w:rsidRPr="00282EBC" w:rsidRDefault="00411AFD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97E9F97" w14:textId="77777777" w:rsidR="008D601E" w:rsidRPr="00282EBC" w:rsidRDefault="00C31F36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09BD6BDB" w14:textId="77777777" w:rsidR="009F1A64" w:rsidRPr="00282EBC" w:rsidRDefault="009F1A64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2DF57BF" w14:textId="77777777" w:rsidR="0083085D" w:rsidRPr="00282EBC" w:rsidRDefault="0083085D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D361427" w14:textId="77777777" w:rsidR="0013000A" w:rsidRPr="00282EBC" w:rsidRDefault="0013000A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6EAFE6DE" w14:textId="77777777" w:rsidR="00914333" w:rsidRPr="00282EBC" w:rsidRDefault="006F2533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6D38D685" w14:textId="4F80F27D" w:rsidR="00914333" w:rsidRDefault="00920691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20E393A2" w14:textId="78F63862" w:rsidR="00B56981" w:rsidRDefault="00B56981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18DDEF01" w14:textId="1526C651" w:rsidR="00B56981" w:rsidRPr="00282EBC" w:rsidRDefault="00B56981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88AA088" w14:textId="77777777" w:rsidR="007A0684" w:rsidRPr="00282EBC" w:rsidRDefault="007A0684" w:rsidP="003715B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93D50C2" w14:textId="77777777" w:rsidR="007A0684" w:rsidRPr="00282EBC" w:rsidRDefault="007A0684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47</w:t>
            </w:r>
          </w:p>
          <w:p w14:paraId="004FE3AB" w14:textId="77777777" w:rsidR="00A21C8B" w:rsidRPr="00282EBC" w:rsidRDefault="00A21C8B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DAC28D9" w14:textId="77777777" w:rsidR="00B56981" w:rsidRDefault="00B56981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DDCBA6" w14:textId="0CA193B4" w:rsidR="00907C2C" w:rsidRPr="00282EBC" w:rsidRDefault="00907C2C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3EDA5F72" w14:textId="77777777" w:rsidR="00E13ACF" w:rsidRPr="00282EBC" w:rsidRDefault="00E13ACF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8C6CD7" w14:textId="77777777" w:rsidR="00E13ACF" w:rsidRPr="00282EBC" w:rsidRDefault="00E13ACF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58384AA6" w14:textId="77777777" w:rsidR="004F08DF" w:rsidRPr="00282EBC" w:rsidRDefault="004F08DF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2949448" w14:textId="77777777" w:rsidR="005E599E" w:rsidRPr="00282EBC" w:rsidRDefault="005E599E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  <w:p w14:paraId="190936B2" w14:textId="77777777" w:rsidR="00632A81" w:rsidRPr="00282EBC" w:rsidRDefault="00632A81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11840869" w14:textId="77777777" w:rsidR="00E002AC" w:rsidRPr="00282EBC" w:rsidRDefault="00285ACD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1143620A" w14:textId="77777777" w:rsidR="00285ACD" w:rsidRPr="00282EBC" w:rsidRDefault="003C535C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6114CE75" w14:textId="77777777" w:rsidR="00285ACD" w:rsidRPr="00282EBC" w:rsidRDefault="000E4AFC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6413A83" w14:textId="77777777" w:rsidR="00285ACD" w:rsidRPr="00282EBC" w:rsidRDefault="00100761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F6EB5E4" w14:textId="77777777" w:rsidR="00285ACD" w:rsidRPr="00282EBC" w:rsidRDefault="003D71B9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1544C0E0" w14:textId="77777777" w:rsidR="00285ACD" w:rsidRPr="00282EBC" w:rsidRDefault="009C24FE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9A80B13" w14:textId="77777777" w:rsidR="00285ACD" w:rsidRPr="00282EBC" w:rsidRDefault="00F41CEA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EBD8623" w14:textId="77777777" w:rsidR="00285ACD" w:rsidRPr="00282EBC" w:rsidRDefault="00301A03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17CFA2F7" w14:textId="77777777" w:rsidR="00285ACD" w:rsidRPr="00282EBC" w:rsidRDefault="00285ACD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ABA4B1" w14:textId="77777777" w:rsidR="00285ACD" w:rsidRPr="00282EBC" w:rsidRDefault="00721357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3AD9CE4D" w14:textId="77777777" w:rsidR="00285ACD" w:rsidRPr="00282EBC" w:rsidRDefault="003178E8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50CC3C0F" w14:textId="77777777" w:rsidR="00285ACD" w:rsidRPr="00282EBC" w:rsidRDefault="007C3E99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628EE5B" w14:textId="77777777" w:rsidR="00285ACD" w:rsidRPr="00282EBC" w:rsidRDefault="00285ACD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B4CE9E8" w14:textId="77777777" w:rsidR="00285ACD" w:rsidRPr="00282EBC" w:rsidRDefault="005D71E8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0B642BF" w14:textId="77777777" w:rsidR="00285ACD" w:rsidRPr="00282EBC" w:rsidRDefault="001A4EC9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B2B6E95" w14:textId="77777777" w:rsidR="00285ACD" w:rsidRPr="00282EBC" w:rsidRDefault="00613F0B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3C3E11C3" w14:textId="77777777" w:rsidR="00D64E9F" w:rsidRPr="00282EBC" w:rsidRDefault="00D64E9F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3C3231" w14:textId="77777777" w:rsidR="00D64E9F" w:rsidRPr="00282EBC" w:rsidRDefault="00D64E9F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5E5F2A" w14:textId="07C56F86" w:rsidR="00D64E9F" w:rsidRPr="00282EBC" w:rsidRDefault="004338D5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B569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  <w:p w14:paraId="33758E2C" w14:textId="6C03DA0F" w:rsidR="00D64E9F" w:rsidRPr="00282EBC" w:rsidRDefault="00535F5F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3FDC0580" w14:textId="77777777" w:rsidR="00D64E9F" w:rsidRPr="00282EBC" w:rsidRDefault="00D64E9F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6CBDF55" w14:textId="77777777" w:rsidR="00D64E9F" w:rsidRPr="00282EBC" w:rsidRDefault="00077807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0643A5EF" w14:textId="77777777" w:rsidR="00D64E9F" w:rsidRPr="00282EBC" w:rsidRDefault="009D70D1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6C418495" w14:textId="77777777" w:rsidR="00D64E9F" w:rsidRPr="00282EBC" w:rsidRDefault="00D24FB1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8884244" w14:textId="77777777" w:rsidR="00D64E9F" w:rsidRPr="00282EBC" w:rsidRDefault="00D64E9F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E62E12E" w14:textId="77777777" w:rsidR="00D64E9F" w:rsidRPr="00282EBC" w:rsidRDefault="0007237F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02655737" w14:textId="77777777" w:rsidR="00D64E9F" w:rsidRPr="00282EBC" w:rsidRDefault="00D64E9F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CF809F" w14:textId="77777777" w:rsidR="00D64E9F" w:rsidRPr="00282EBC" w:rsidRDefault="00E62D87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27860A9D" w14:textId="77777777" w:rsidR="00D64E9F" w:rsidRPr="00282EBC" w:rsidRDefault="00D64E9F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C51F201" w14:textId="77777777" w:rsidR="00D64E9F" w:rsidRPr="00282EBC" w:rsidRDefault="00B470BA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EBDFE2C" w14:textId="77777777" w:rsidR="00D64E9F" w:rsidRPr="00282EBC" w:rsidRDefault="00D64E9F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CCAC0F" w14:textId="77777777" w:rsidR="00D64E9F" w:rsidRPr="00282EBC" w:rsidRDefault="00D64E9F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BF19FA0" w14:textId="77777777" w:rsidR="00C762DE" w:rsidRPr="00282EBC" w:rsidRDefault="00C762DE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2F85B7B6" w14:textId="77777777" w:rsidR="00D64E9F" w:rsidRPr="00282EBC" w:rsidRDefault="003A3F1D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7E57AE3" w14:textId="77777777" w:rsidR="00D64E9F" w:rsidRPr="00282EBC" w:rsidRDefault="00F30F1E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79A83206" w14:textId="0240DD91" w:rsidR="00D64E9F" w:rsidRPr="00282EBC" w:rsidRDefault="00B56981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44940F09" w14:textId="77777777" w:rsidR="00D64E9F" w:rsidRPr="00282EBC" w:rsidRDefault="00D64E9F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1193AC" w14:textId="77777777" w:rsidR="00D64E9F" w:rsidRPr="00282EBC" w:rsidRDefault="0055623F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05B31A8" w14:textId="77777777" w:rsidR="00D64E9F" w:rsidRPr="00282EBC" w:rsidRDefault="0034588D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58CE3C2" w14:textId="77777777" w:rsidR="00D64E9F" w:rsidRPr="00282EBC" w:rsidRDefault="00554DF6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290A4845" w14:textId="77777777" w:rsidR="00D64E9F" w:rsidRPr="00282EBC" w:rsidRDefault="009E0E92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0A833ACA" w14:textId="77777777" w:rsidR="00D64E9F" w:rsidRPr="00282EBC" w:rsidRDefault="00964783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677301F1" w14:textId="77777777" w:rsidR="00D64E9F" w:rsidRPr="00282EBC" w:rsidRDefault="003A506E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21E5AFC" w14:textId="77777777" w:rsidR="003A506E" w:rsidRPr="00282EBC" w:rsidRDefault="003A506E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195469F" w14:textId="207A6843" w:rsidR="00D64E9F" w:rsidRDefault="00B56981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12FEA656" w14:textId="77777777" w:rsidR="00B56981" w:rsidRPr="00282EBC" w:rsidRDefault="00B56981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6C309C4" w14:textId="77777777" w:rsidR="00D64E9F" w:rsidRPr="00282EBC" w:rsidRDefault="00155256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  <w:p w14:paraId="335A9366" w14:textId="7FDC872B" w:rsidR="00D64E9F" w:rsidRPr="00282EBC" w:rsidRDefault="00A02C14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4D578D0" w14:textId="77777777" w:rsidR="00D64E9F" w:rsidRPr="00282EBC" w:rsidRDefault="00A02C14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C888559" w14:textId="77777777" w:rsidR="00D64E9F" w:rsidRPr="00282EBC" w:rsidRDefault="00A02C14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1C70939B" w14:textId="77777777" w:rsidR="00D64E9F" w:rsidRPr="00282EBC" w:rsidRDefault="00A02C14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5DB66EB" w14:textId="77777777" w:rsidR="00D64E9F" w:rsidRPr="00282EBC" w:rsidRDefault="00A02C14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  <w:p w14:paraId="6D081564" w14:textId="77777777" w:rsidR="00D64E9F" w:rsidRPr="00282EBC" w:rsidRDefault="003B4C94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6A299D3A" w14:textId="77777777" w:rsidR="00D64E9F" w:rsidRPr="00282EBC" w:rsidRDefault="003B4C94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5981BCAB" w14:textId="77777777" w:rsidR="00D64E9F" w:rsidRPr="00282EBC" w:rsidRDefault="00D64E9F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12FDCF6" w14:textId="77777777" w:rsidR="00D64E9F" w:rsidRPr="00282EBC" w:rsidRDefault="003B4C94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43CB857" w14:textId="77777777" w:rsidR="00D64E9F" w:rsidRPr="00282EBC" w:rsidRDefault="003B4C94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28789575" w14:textId="77777777" w:rsidR="00D64E9F" w:rsidRPr="00282EBC" w:rsidRDefault="003B4C94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50A77A8" w14:textId="77777777" w:rsidR="00285ACD" w:rsidRPr="00282EBC" w:rsidRDefault="003B4C94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6D9D2CD0" w14:textId="77777777" w:rsidR="00285ACD" w:rsidRPr="00282EBC" w:rsidRDefault="003B4C94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1CD1E06" w14:textId="77777777" w:rsidR="003B4C94" w:rsidRPr="00282EBC" w:rsidRDefault="003B4C94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505ACC2" w14:textId="77777777" w:rsidR="003B4C94" w:rsidRPr="00282EBC" w:rsidRDefault="003B4C94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5C193D9" w14:textId="77777777" w:rsidR="00034C6C" w:rsidRPr="00282EBC" w:rsidRDefault="00034C6C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51D1F6" w14:textId="77777777" w:rsidR="00034C6C" w:rsidRPr="00282EBC" w:rsidRDefault="007B357E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  <w:p w14:paraId="43F09406" w14:textId="77777777" w:rsidR="007B357E" w:rsidRPr="00282EBC" w:rsidRDefault="00C05BDD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F6B72DB" w14:textId="77777777" w:rsidR="00034C6C" w:rsidRPr="00282EBC" w:rsidRDefault="00C05BDD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5822431A" w14:textId="77777777" w:rsidR="00034C6C" w:rsidRPr="00282EBC" w:rsidRDefault="00034C6C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752CEA" w14:textId="77777777" w:rsidR="00034C6C" w:rsidRPr="00282EBC" w:rsidRDefault="00C05BDD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6B48D922" w14:textId="77777777" w:rsidR="00034C6C" w:rsidRPr="00282EBC" w:rsidRDefault="00C05BDD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64BEDC2B" w14:textId="77777777" w:rsidR="00034C6C" w:rsidRPr="00282EBC" w:rsidRDefault="00C05BDD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09115057" w14:textId="77777777" w:rsidR="00034C6C" w:rsidRPr="00282EBC" w:rsidRDefault="00C05BDD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843D09A" w14:textId="77777777" w:rsidR="00034C6C" w:rsidRPr="00282EBC" w:rsidRDefault="00C05BDD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5CA68A39" w14:textId="77777777" w:rsidR="00034C6C" w:rsidRPr="00282EBC" w:rsidRDefault="00C05BDD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C11844B" w14:textId="77777777" w:rsidR="00034C6C" w:rsidRPr="00282EBC" w:rsidRDefault="00C05BDD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70D3E69" w14:textId="77777777" w:rsidR="00034C6C" w:rsidRPr="00282EBC" w:rsidRDefault="00C05BDD" w:rsidP="000A4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62202413" w14:textId="77777777" w:rsidR="00034C6C" w:rsidRPr="00282EBC" w:rsidRDefault="00C05BDD" w:rsidP="00D606C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14:paraId="686C3DEC" w14:textId="77777777" w:rsidR="00BC034B" w:rsidRPr="00282EBC" w:rsidRDefault="00BC034B" w:rsidP="00BC03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B907D6C" w14:textId="77777777" w:rsidR="00BC034B" w:rsidRPr="00282EBC" w:rsidRDefault="001A63A8" w:rsidP="006A530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82E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82EBC">
        <w:rPr>
          <w:rFonts w:ascii="Times New Roman" w:hAnsi="Times New Roman" w:cs="Times New Roman"/>
          <w:b/>
          <w:sz w:val="26"/>
          <w:szCs w:val="26"/>
          <w:lang w:val="en-US"/>
        </w:rPr>
        <w:t>Workshops combined with introductory lecture and demonstration and controlled own work of a participant</w:t>
      </w:r>
      <w:r w:rsidR="000F145E" w:rsidRPr="00282EBC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</w:p>
    <w:p w14:paraId="11286749" w14:textId="77777777" w:rsidR="000F145E" w:rsidRPr="00282EBC" w:rsidRDefault="000F145E" w:rsidP="006A5300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82EBC">
        <w:rPr>
          <w:rFonts w:ascii="Times New Roman" w:hAnsi="Times New Roman" w:cs="Times New Roman"/>
          <w:b/>
          <w:sz w:val="26"/>
          <w:szCs w:val="26"/>
          <w:lang w:val="en-US"/>
        </w:rPr>
        <w:t>Number of hours: 70</w:t>
      </w:r>
    </w:p>
    <w:p w14:paraId="560F2732" w14:textId="77777777" w:rsidR="00B01295" w:rsidRPr="00282EBC" w:rsidRDefault="00B01295" w:rsidP="00B012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1E5F948A" w14:textId="77777777" w:rsidR="00B01295" w:rsidRPr="00282EBC" w:rsidRDefault="00B01295" w:rsidP="00B012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Operative technique; cutting, preparation, hemostasis, anastomose </w:t>
      </w:r>
      <w:r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0169FC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F23668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82EBC">
        <w:rPr>
          <w:rFonts w:ascii="Times New Roman" w:hAnsi="Times New Roman" w:cs="Times New Roman"/>
          <w:sz w:val="26"/>
          <w:szCs w:val="26"/>
          <w:lang w:val="en-US"/>
        </w:rPr>
        <w:t>3 hours</w:t>
      </w:r>
    </w:p>
    <w:p w14:paraId="53D230C6" w14:textId="77777777" w:rsidR="00A0067B" w:rsidRPr="00282EBC" w:rsidRDefault="00A0067B" w:rsidP="00B012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282EBC">
        <w:rPr>
          <w:rFonts w:ascii="Times New Roman" w:hAnsi="Times New Roman" w:cs="Times New Roman"/>
          <w:sz w:val="26"/>
          <w:szCs w:val="26"/>
          <w:lang w:val="en-US"/>
        </w:rPr>
        <w:t>Desmurgy</w:t>
      </w:r>
      <w:proofErr w:type="spellEnd"/>
      <w:r w:rsidR="003E5335" w:rsidRPr="00282EBC">
        <w:rPr>
          <w:rFonts w:ascii="Times New Roman" w:hAnsi="Times New Roman" w:cs="Times New Roman"/>
          <w:sz w:val="26"/>
          <w:szCs w:val="26"/>
          <w:lang w:val="en-US"/>
        </w:rPr>
        <w:t>; compresses, soft and arrestment dressing</w:t>
      </w:r>
      <w:r w:rsidR="00CC4931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C4931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C4931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C4931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F23668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C4931" w:rsidRPr="00282EBC">
        <w:rPr>
          <w:rFonts w:ascii="Times New Roman" w:hAnsi="Times New Roman" w:cs="Times New Roman"/>
          <w:sz w:val="26"/>
          <w:szCs w:val="26"/>
          <w:lang w:val="en-US"/>
        </w:rPr>
        <w:t>3 hours</w:t>
      </w:r>
    </w:p>
    <w:p w14:paraId="41A5F013" w14:textId="77777777" w:rsidR="00F270F1" w:rsidRPr="00282EBC" w:rsidRDefault="00BE1E8D" w:rsidP="00B012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Surgical cleanness; </w:t>
      </w:r>
      <w:proofErr w:type="spellStart"/>
      <w:r w:rsidR="00384416" w:rsidRPr="00282EBC">
        <w:rPr>
          <w:rFonts w:ascii="Times New Roman" w:hAnsi="Times New Roman" w:cs="Times New Roman"/>
          <w:sz w:val="26"/>
          <w:szCs w:val="26"/>
          <w:lang w:val="en-US"/>
        </w:rPr>
        <w:t>aseptics</w:t>
      </w:r>
      <w:proofErr w:type="spellEnd"/>
      <w:r w:rsidR="00384416"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 and antiseptics</w:t>
      </w:r>
      <w:r w:rsidR="007B23B8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7B23B8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7B23B8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7B23B8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7B23B8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7B23B8" w:rsidRPr="00282EBC">
        <w:rPr>
          <w:rFonts w:ascii="Times New Roman" w:hAnsi="Times New Roman" w:cs="Times New Roman"/>
          <w:sz w:val="26"/>
          <w:szCs w:val="26"/>
          <w:lang w:val="en-US"/>
        </w:rPr>
        <w:tab/>
        <w:t>3 hours</w:t>
      </w:r>
    </w:p>
    <w:p w14:paraId="15F7E212" w14:textId="77777777" w:rsidR="000307B0" w:rsidRPr="00282EBC" w:rsidRDefault="000307B0" w:rsidP="00B012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82EBC">
        <w:rPr>
          <w:rFonts w:ascii="Times New Roman" w:hAnsi="Times New Roman" w:cs="Times New Roman"/>
          <w:sz w:val="26"/>
          <w:szCs w:val="26"/>
          <w:lang w:val="en-US"/>
        </w:rPr>
        <w:t>Surgery of organs</w:t>
      </w:r>
      <w:r w:rsidR="003033C7"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 of abdominal cavity</w:t>
      </w:r>
      <w:r w:rsidR="00AC5185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AC5185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AC5185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AC5185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AC5185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AC5185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F23668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AC5185" w:rsidRPr="00282EBC">
        <w:rPr>
          <w:rFonts w:ascii="Times New Roman" w:hAnsi="Times New Roman" w:cs="Times New Roman"/>
          <w:sz w:val="26"/>
          <w:szCs w:val="26"/>
          <w:lang w:val="en-US"/>
        </w:rPr>
        <w:t>4</w:t>
      </w:r>
      <w:r w:rsidR="0029676D"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 hours</w:t>
      </w:r>
    </w:p>
    <w:p w14:paraId="61A885DC" w14:textId="77777777" w:rsidR="00183D39" w:rsidRPr="00282EBC" w:rsidRDefault="00183D39" w:rsidP="00B012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82EBC">
        <w:rPr>
          <w:rFonts w:ascii="Times New Roman" w:hAnsi="Times New Roman" w:cs="Times New Roman"/>
          <w:sz w:val="26"/>
          <w:szCs w:val="26"/>
          <w:lang w:val="en-US"/>
        </w:rPr>
        <w:t>Surgery of organs of chest</w:t>
      </w:r>
      <w:r w:rsidR="00AC5185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AC5185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AC5185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AC5185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AC5185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AC5185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AC5185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AC5185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F23668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AC5185" w:rsidRPr="00282EBC">
        <w:rPr>
          <w:rFonts w:ascii="Times New Roman" w:hAnsi="Times New Roman" w:cs="Times New Roman"/>
          <w:sz w:val="26"/>
          <w:szCs w:val="26"/>
          <w:lang w:val="en-US"/>
        </w:rPr>
        <w:t>4 hours</w:t>
      </w:r>
    </w:p>
    <w:p w14:paraId="1924210A" w14:textId="77777777" w:rsidR="00453B75" w:rsidRPr="00282EBC" w:rsidRDefault="009041F7" w:rsidP="00B012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Osteosynthesis </w:t>
      </w:r>
      <w:r w:rsidR="00C47FB3"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with the method </w:t>
      </w:r>
      <w:r w:rsidR="00067DDD" w:rsidRPr="00282EBC">
        <w:rPr>
          <w:rFonts w:ascii="Times New Roman" w:hAnsi="Times New Roman" w:cs="Times New Roman"/>
          <w:sz w:val="26"/>
          <w:szCs w:val="26"/>
          <w:lang w:val="en-US"/>
        </w:rPr>
        <w:t>“ZESPOL”</w:t>
      </w:r>
      <w:r w:rsidR="000521A0"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 and other techniques</w:t>
      </w:r>
      <w:r w:rsidR="005005E7"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 on </w:t>
      </w:r>
      <w:r w:rsidR="00DF4D93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1A14477D" w14:textId="77777777" w:rsidR="005005E7" w:rsidRPr="00282EBC" w:rsidRDefault="008C7A64" w:rsidP="00B012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82EBC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5005E7" w:rsidRPr="00282EBC">
        <w:rPr>
          <w:rFonts w:ascii="Times New Roman" w:hAnsi="Times New Roman" w:cs="Times New Roman"/>
          <w:sz w:val="26"/>
          <w:szCs w:val="26"/>
          <w:lang w:val="en-US"/>
        </w:rPr>
        <w:t>hantom and corpse</w:t>
      </w:r>
      <w:r w:rsidR="00DF4D93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DF4D93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DF4D93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DF4D93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DF4D93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DF4D93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DF4D93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DF4D93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F23668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F23668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DF4D93" w:rsidRPr="00282EBC">
        <w:rPr>
          <w:rFonts w:ascii="Times New Roman" w:hAnsi="Times New Roman" w:cs="Times New Roman"/>
          <w:sz w:val="26"/>
          <w:szCs w:val="26"/>
          <w:lang w:val="en-US"/>
        </w:rPr>
        <w:t>12 hours</w:t>
      </w:r>
    </w:p>
    <w:p w14:paraId="17074B7F" w14:textId="77777777" w:rsidR="00845822" w:rsidRPr="00282EBC" w:rsidRDefault="00275D42" w:rsidP="00B012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82EBC">
        <w:rPr>
          <w:rFonts w:ascii="Times New Roman" w:hAnsi="Times New Roman" w:cs="Times New Roman"/>
          <w:sz w:val="26"/>
          <w:szCs w:val="26"/>
          <w:lang w:val="en-US"/>
        </w:rPr>
        <w:t>Reconstruction of sinews, nerves and vessels</w:t>
      </w:r>
      <w:r w:rsidR="0067217D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67217D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67217D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67217D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67217D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F23668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67217D" w:rsidRPr="00282EBC">
        <w:rPr>
          <w:rFonts w:ascii="Times New Roman" w:hAnsi="Times New Roman" w:cs="Times New Roman"/>
          <w:sz w:val="26"/>
          <w:szCs w:val="26"/>
          <w:lang w:val="en-US"/>
        </w:rPr>
        <w:t>4 hours</w:t>
      </w:r>
    </w:p>
    <w:p w14:paraId="0DE80CC0" w14:textId="77777777" w:rsidR="008F2B77" w:rsidRPr="00282EBC" w:rsidRDefault="008F2B77" w:rsidP="00B012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Laparoscopy </w:t>
      </w:r>
      <w:r w:rsidR="001F7EC9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1F7EC9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1F7EC9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1F7EC9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1F7EC9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1F7EC9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1F7EC9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1F7EC9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1F7EC9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1F7EC9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F23668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1F7EC9" w:rsidRPr="00282EBC">
        <w:rPr>
          <w:rFonts w:ascii="Times New Roman" w:hAnsi="Times New Roman" w:cs="Times New Roman"/>
          <w:sz w:val="26"/>
          <w:szCs w:val="26"/>
          <w:lang w:val="en-US"/>
        </w:rPr>
        <w:t>2 hours</w:t>
      </w:r>
    </w:p>
    <w:p w14:paraId="1A3DCB6A" w14:textId="77777777" w:rsidR="001F7EC9" w:rsidRPr="00282EBC" w:rsidRDefault="001E788C" w:rsidP="00B012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82EBC">
        <w:rPr>
          <w:rFonts w:ascii="Times New Roman" w:hAnsi="Times New Roman" w:cs="Times New Roman"/>
          <w:sz w:val="26"/>
          <w:szCs w:val="26"/>
          <w:lang w:val="en-US"/>
        </w:rPr>
        <w:t>Arthroscopy</w:t>
      </w:r>
      <w:r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971C80" w:rsidRPr="00282EBC">
        <w:rPr>
          <w:rFonts w:ascii="Times New Roman" w:hAnsi="Times New Roman" w:cs="Times New Roman"/>
          <w:sz w:val="26"/>
          <w:szCs w:val="26"/>
          <w:lang w:val="en-US"/>
        </w:rPr>
        <w:t>2 hours</w:t>
      </w:r>
    </w:p>
    <w:p w14:paraId="4FB154AF" w14:textId="77777777" w:rsidR="00A8789B" w:rsidRPr="00282EBC" w:rsidRDefault="00A8789B" w:rsidP="00B012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82EBC">
        <w:rPr>
          <w:rFonts w:ascii="Times New Roman" w:hAnsi="Times New Roman" w:cs="Times New Roman"/>
          <w:sz w:val="26"/>
          <w:szCs w:val="26"/>
          <w:lang w:val="en-US"/>
        </w:rPr>
        <w:t>Dental treatment (operations)</w:t>
      </w:r>
      <w:r w:rsidR="001C7A63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1C7A63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1C7A63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1C7A63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1C7A63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1C7A63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1C7A63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1C7A63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D55737" w:rsidRPr="00282EBC">
        <w:rPr>
          <w:rFonts w:ascii="Times New Roman" w:hAnsi="Times New Roman" w:cs="Times New Roman"/>
          <w:sz w:val="26"/>
          <w:szCs w:val="26"/>
          <w:lang w:val="en-US"/>
        </w:rPr>
        <w:t>3 hours</w:t>
      </w:r>
    </w:p>
    <w:p w14:paraId="610A99BC" w14:textId="77777777" w:rsidR="00B936AE" w:rsidRPr="00282EBC" w:rsidRDefault="00B936AE" w:rsidP="00B012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Operative techniques </w:t>
      </w:r>
      <w:r w:rsidR="002B387B" w:rsidRPr="00282EBC">
        <w:rPr>
          <w:rFonts w:ascii="Times New Roman" w:hAnsi="Times New Roman" w:cs="Times New Roman"/>
          <w:sz w:val="26"/>
          <w:szCs w:val="26"/>
          <w:lang w:val="en-US"/>
        </w:rPr>
        <w:t>regarding joints in small animals</w:t>
      </w:r>
      <w:r w:rsidR="00BF2A84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BF2A84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BF2A84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BF2A84" w:rsidRPr="00282EBC">
        <w:rPr>
          <w:rFonts w:ascii="Times New Roman" w:hAnsi="Times New Roman" w:cs="Times New Roman"/>
          <w:sz w:val="26"/>
          <w:szCs w:val="26"/>
          <w:lang w:val="en-US"/>
        </w:rPr>
        <w:tab/>
        <w:t>6 hours</w:t>
      </w:r>
    </w:p>
    <w:p w14:paraId="6EB8AB2B" w14:textId="77777777" w:rsidR="004C2E67" w:rsidRPr="00282EBC" w:rsidRDefault="004C2E67" w:rsidP="00B012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82EBC">
        <w:rPr>
          <w:rFonts w:ascii="Times New Roman" w:hAnsi="Times New Roman" w:cs="Times New Roman"/>
          <w:sz w:val="26"/>
          <w:szCs w:val="26"/>
          <w:lang w:val="en-US"/>
        </w:rPr>
        <w:t>Surgery of spine</w:t>
      </w:r>
      <w:r w:rsidR="00BA1D3C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BA1D3C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BA1D3C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BA1D3C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BA1D3C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BA1D3C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BA1D3C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BA1D3C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BA1D3C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BA1D3C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01581D" w:rsidRPr="00282EBC">
        <w:rPr>
          <w:rFonts w:ascii="Times New Roman" w:hAnsi="Times New Roman" w:cs="Times New Roman"/>
          <w:sz w:val="26"/>
          <w:szCs w:val="26"/>
          <w:lang w:val="en-US"/>
        </w:rPr>
        <w:t>4 hours</w:t>
      </w:r>
    </w:p>
    <w:p w14:paraId="3D8B83B6" w14:textId="77777777" w:rsidR="00EE2CD8" w:rsidRPr="00282EBC" w:rsidRDefault="00EE2CD8" w:rsidP="00B012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282EBC">
        <w:rPr>
          <w:rFonts w:ascii="Times New Roman" w:hAnsi="Times New Roman" w:cs="Times New Roman"/>
          <w:sz w:val="26"/>
          <w:szCs w:val="26"/>
          <w:lang w:val="en-US"/>
        </w:rPr>
        <w:t>Haematological</w:t>
      </w:r>
      <w:proofErr w:type="spellEnd"/>
      <w:r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 and biochemical diagnostics </w:t>
      </w:r>
      <w:r w:rsidR="00B234A8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B234A8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B234A8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B234A8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B234A8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F23668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B234A8" w:rsidRPr="00282EBC">
        <w:rPr>
          <w:rFonts w:ascii="Times New Roman" w:hAnsi="Times New Roman" w:cs="Times New Roman"/>
          <w:sz w:val="26"/>
          <w:szCs w:val="26"/>
          <w:lang w:val="en-US"/>
        </w:rPr>
        <w:t>2 hours</w:t>
      </w:r>
    </w:p>
    <w:p w14:paraId="2C48B6F5" w14:textId="77777777" w:rsidR="003928E9" w:rsidRPr="00282EBC" w:rsidRDefault="003928E9" w:rsidP="00B012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82EBC">
        <w:rPr>
          <w:rFonts w:ascii="Times New Roman" w:hAnsi="Times New Roman" w:cs="Times New Roman"/>
          <w:sz w:val="26"/>
          <w:szCs w:val="26"/>
          <w:lang w:val="en-US"/>
        </w:rPr>
        <w:t>Diagnostics of circulatory system</w:t>
      </w:r>
      <w:r w:rsidR="00622BD5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622BD5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622BD5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622BD5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622BD5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622BD5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622BD5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F23668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622BD5" w:rsidRPr="00282EBC">
        <w:rPr>
          <w:rFonts w:ascii="Times New Roman" w:hAnsi="Times New Roman" w:cs="Times New Roman"/>
          <w:sz w:val="26"/>
          <w:szCs w:val="26"/>
          <w:lang w:val="en-US"/>
        </w:rPr>
        <w:t>2 hours</w:t>
      </w:r>
    </w:p>
    <w:p w14:paraId="7C9FA6AC" w14:textId="77777777" w:rsidR="003B0BEA" w:rsidRPr="00282EBC" w:rsidRDefault="003B0BEA" w:rsidP="00B012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82EBC">
        <w:rPr>
          <w:rFonts w:ascii="Times New Roman" w:hAnsi="Times New Roman" w:cs="Times New Roman"/>
          <w:sz w:val="26"/>
          <w:szCs w:val="26"/>
          <w:lang w:val="en-US"/>
        </w:rPr>
        <w:t>Operative techniques</w:t>
      </w:r>
      <w:r w:rsidR="007B633C"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 in plastic surgery</w:t>
      </w:r>
      <w:r w:rsidR="00745ADE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745ADE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745ADE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745ADE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745ADE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745ADE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F23668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F62232" w:rsidRPr="00282EBC">
        <w:rPr>
          <w:rFonts w:ascii="Times New Roman" w:hAnsi="Times New Roman" w:cs="Times New Roman"/>
          <w:sz w:val="26"/>
          <w:szCs w:val="26"/>
          <w:lang w:val="en-US"/>
        </w:rPr>
        <w:t>3 hours</w:t>
      </w:r>
    </w:p>
    <w:p w14:paraId="13CA143D" w14:textId="77777777" w:rsidR="00213E13" w:rsidRPr="00282EBC" w:rsidRDefault="00213E13" w:rsidP="00B012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82EBC">
        <w:rPr>
          <w:rFonts w:ascii="Times New Roman" w:hAnsi="Times New Roman" w:cs="Times New Roman"/>
          <w:sz w:val="26"/>
          <w:szCs w:val="26"/>
          <w:lang w:val="en-US"/>
        </w:rPr>
        <w:t>Ophthalmologic operations</w:t>
      </w:r>
      <w:r w:rsidR="003B5E51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3B5E51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3B5E51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3B5E51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3B5E51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3B5E51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3B5E51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3B5E51" w:rsidRPr="00282EBC">
        <w:rPr>
          <w:rFonts w:ascii="Times New Roman" w:hAnsi="Times New Roman" w:cs="Times New Roman"/>
          <w:sz w:val="26"/>
          <w:szCs w:val="26"/>
          <w:lang w:val="en-US"/>
        </w:rPr>
        <w:tab/>
        <w:t>3 hours</w:t>
      </w:r>
    </w:p>
    <w:p w14:paraId="4A773676" w14:textId="77777777" w:rsidR="00A17CE3" w:rsidRPr="00282EBC" w:rsidRDefault="00A17CE3" w:rsidP="00B012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Operations </w:t>
      </w:r>
      <w:r w:rsidR="00E7204A"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related to performing </w:t>
      </w:r>
      <w:proofErr w:type="spellStart"/>
      <w:r w:rsidR="00E7204A" w:rsidRPr="00282EBC">
        <w:rPr>
          <w:rFonts w:ascii="Times New Roman" w:hAnsi="Times New Roman" w:cs="Times New Roman"/>
          <w:sz w:val="26"/>
          <w:szCs w:val="26"/>
          <w:lang w:val="en-US"/>
        </w:rPr>
        <w:t>anaesthesia</w:t>
      </w:r>
      <w:proofErr w:type="spellEnd"/>
      <w:r w:rsidR="00D5442F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D5442F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D5442F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D5442F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D5442F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F23668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D5442F" w:rsidRPr="00282EBC">
        <w:rPr>
          <w:rFonts w:ascii="Times New Roman" w:hAnsi="Times New Roman" w:cs="Times New Roman"/>
          <w:sz w:val="26"/>
          <w:szCs w:val="26"/>
          <w:lang w:val="en-US"/>
        </w:rPr>
        <w:t>5 hours</w:t>
      </w:r>
    </w:p>
    <w:p w14:paraId="5A711F96" w14:textId="77777777" w:rsidR="00191518" w:rsidRPr="00282EBC" w:rsidRDefault="000132C3" w:rsidP="00B012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82EBC">
        <w:rPr>
          <w:rFonts w:ascii="Times New Roman" w:hAnsi="Times New Roman" w:cs="Times New Roman"/>
          <w:sz w:val="26"/>
          <w:szCs w:val="26"/>
          <w:lang w:val="en-US"/>
        </w:rPr>
        <w:t>Techniques of performing</w:t>
      </w:r>
      <w:r w:rsidR="0070329D"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 radiograms and </w:t>
      </w:r>
      <w:proofErr w:type="spellStart"/>
      <w:r w:rsidR="0070329D" w:rsidRPr="00282EBC">
        <w:rPr>
          <w:rFonts w:ascii="Times New Roman" w:hAnsi="Times New Roman" w:cs="Times New Roman"/>
          <w:sz w:val="26"/>
          <w:szCs w:val="26"/>
          <w:lang w:val="en-US"/>
        </w:rPr>
        <w:t>ultrasonograph</w:t>
      </w:r>
      <w:proofErr w:type="spellEnd"/>
      <w:r w:rsidR="00191518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191518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191518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F23668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191518" w:rsidRPr="00282EBC">
        <w:rPr>
          <w:rFonts w:ascii="Times New Roman" w:hAnsi="Times New Roman" w:cs="Times New Roman"/>
          <w:sz w:val="26"/>
          <w:szCs w:val="26"/>
          <w:lang w:val="en-US"/>
        </w:rPr>
        <w:t>5 hours</w:t>
      </w:r>
    </w:p>
    <w:p w14:paraId="40D5ABB6" w14:textId="77777777" w:rsidR="00787CC9" w:rsidRPr="00282EBC" w:rsidRDefault="008E3BDB" w:rsidP="00B012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82EBC">
        <w:rPr>
          <w:rFonts w:ascii="Times New Roman" w:hAnsi="Times New Roman" w:cs="Times New Roman"/>
          <w:sz w:val="26"/>
          <w:szCs w:val="26"/>
          <w:lang w:val="en-US"/>
        </w:rPr>
        <w:lastRenderedPageBreak/>
        <w:t>c</w:t>
      </w:r>
      <w:r w:rsidR="00191518" w:rsidRPr="00282EBC">
        <w:rPr>
          <w:rFonts w:ascii="Times New Roman" w:hAnsi="Times New Roman" w:cs="Times New Roman"/>
          <w:sz w:val="26"/>
          <w:szCs w:val="26"/>
          <w:lang w:val="en-US"/>
        </w:rPr>
        <w:t>ombined w</w:t>
      </w:r>
      <w:r w:rsidRPr="00282EB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191518" w:rsidRPr="00282EBC">
        <w:rPr>
          <w:rFonts w:ascii="Times New Roman" w:hAnsi="Times New Roman" w:cs="Times New Roman"/>
          <w:sz w:val="26"/>
          <w:szCs w:val="26"/>
          <w:lang w:val="en-US"/>
        </w:rPr>
        <w:t>th</w:t>
      </w:r>
      <w:r w:rsidR="00105F11"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 diagnostics</w:t>
      </w:r>
      <w:r w:rsidR="001F3DD1" w:rsidRPr="00282EBC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6029465F" w14:textId="77777777" w:rsidR="00F23668" w:rsidRPr="00282EBC" w:rsidRDefault="00F2366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82EBC">
        <w:rPr>
          <w:rFonts w:ascii="Times New Roman" w:hAnsi="Times New Roman" w:cs="Times New Roman"/>
          <w:sz w:val="26"/>
          <w:szCs w:val="26"/>
          <w:lang w:val="en-US"/>
        </w:rPr>
        <w:br w:type="page"/>
      </w:r>
    </w:p>
    <w:p w14:paraId="2A7DA1E0" w14:textId="77777777" w:rsidR="00F23668" w:rsidRPr="00282EBC" w:rsidRDefault="00F23668" w:rsidP="00B012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30B7CF6A" w14:textId="77777777" w:rsidR="00364C11" w:rsidRPr="00282EBC" w:rsidRDefault="00787CC9" w:rsidP="004300D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  <w:lang w:val="en-US"/>
        </w:rPr>
      </w:pPr>
      <w:r w:rsidRPr="00282EBC">
        <w:rPr>
          <w:rFonts w:ascii="Times New Roman" w:hAnsi="Times New Roman" w:cs="Times New Roman"/>
          <w:b/>
          <w:sz w:val="26"/>
          <w:szCs w:val="26"/>
          <w:lang w:val="en-US"/>
        </w:rPr>
        <w:t>Problems related to progress of medical knowledge</w:t>
      </w:r>
      <w:r w:rsidR="00E10F4F" w:rsidRPr="00282EB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resulting from the initiative</w:t>
      </w:r>
      <w:r w:rsidR="00AD7372" w:rsidRPr="00282EB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of lecturers and students</w:t>
      </w:r>
      <w:r w:rsidR="004300DC" w:rsidRPr="00282EBC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="004300DC" w:rsidRPr="00282EBC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="004300DC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4300DC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4300DC" w:rsidRPr="00282EBC">
        <w:rPr>
          <w:rFonts w:ascii="Times New Roman" w:hAnsi="Times New Roman" w:cs="Times New Roman"/>
          <w:sz w:val="26"/>
          <w:szCs w:val="26"/>
          <w:lang w:val="en-US"/>
        </w:rPr>
        <w:tab/>
        <w:t xml:space="preserve">        </w:t>
      </w:r>
      <w:r w:rsidR="00920CD6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920CD6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4300DC"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A5D18">
        <w:rPr>
          <w:rFonts w:ascii="Times New Roman" w:hAnsi="Times New Roman" w:cs="Times New Roman"/>
          <w:sz w:val="26"/>
          <w:szCs w:val="26"/>
          <w:lang w:val="en-US"/>
        </w:rPr>
        <w:tab/>
      </w:r>
      <w:r w:rsidR="004F5B3C" w:rsidRPr="00282EBC">
        <w:rPr>
          <w:rFonts w:ascii="Times New Roman" w:hAnsi="Times New Roman" w:cs="Times New Roman"/>
          <w:sz w:val="26"/>
          <w:szCs w:val="26"/>
          <w:lang w:val="en-US"/>
        </w:rPr>
        <w:t>20 hours</w:t>
      </w:r>
      <w:r w:rsidR="000132C3"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169CE276" w14:textId="77777777" w:rsidR="00F20AC7" w:rsidRPr="00282EBC" w:rsidRDefault="00F20AC7" w:rsidP="00F20AC7">
      <w:pPr>
        <w:pStyle w:val="Akapitzlist"/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sz w:val="26"/>
          <w:szCs w:val="26"/>
          <w:lang w:val="en-US"/>
        </w:rPr>
      </w:pPr>
    </w:p>
    <w:p w14:paraId="1BA89140" w14:textId="08DDD3A9" w:rsidR="00F20AC7" w:rsidRPr="00282EBC" w:rsidRDefault="00077001" w:rsidP="004300D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  <w:lang w:val="en-US"/>
        </w:rPr>
      </w:pPr>
      <w:r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E68E9" w:rsidRPr="00282EBC">
        <w:rPr>
          <w:rFonts w:ascii="Times New Roman" w:hAnsi="Times New Roman" w:cs="Times New Roman"/>
          <w:b/>
          <w:sz w:val="26"/>
          <w:szCs w:val="26"/>
          <w:lang w:val="en-US"/>
        </w:rPr>
        <w:t>Organizational</w:t>
      </w:r>
      <w:r w:rsidRPr="00282EB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problems </w:t>
      </w:r>
      <w:r w:rsidR="00FB300C" w:rsidRPr="00282EBC">
        <w:rPr>
          <w:rFonts w:ascii="Times New Roman" w:hAnsi="Times New Roman" w:cs="Times New Roman"/>
          <w:b/>
          <w:sz w:val="26"/>
          <w:szCs w:val="26"/>
          <w:lang w:val="en-US"/>
        </w:rPr>
        <w:t>re</w:t>
      </w:r>
      <w:r w:rsidR="009C095F" w:rsidRPr="00282EBC">
        <w:rPr>
          <w:rFonts w:ascii="Times New Roman" w:hAnsi="Times New Roman" w:cs="Times New Roman"/>
          <w:b/>
          <w:sz w:val="26"/>
          <w:szCs w:val="26"/>
          <w:lang w:val="en-US"/>
        </w:rPr>
        <w:t>l</w:t>
      </w:r>
      <w:r w:rsidR="00FB300C" w:rsidRPr="00282EBC">
        <w:rPr>
          <w:rFonts w:ascii="Times New Roman" w:hAnsi="Times New Roman" w:cs="Times New Roman"/>
          <w:b/>
          <w:sz w:val="26"/>
          <w:szCs w:val="26"/>
          <w:lang w:val="en-US"/>
        </w:rPr>
        <w:t>a</w:t>
      </w:r>
      <w:r w:rsidR="009C095F" w:rsidRPr="00282EBC">
        <w:rPr>
          <w:rFonts w:ascii="Times New Roman" w:hAnsi="Times New Roman" w:cs="Times New Roman"/>
          <w:b/>
          <w:sz w:val="26"/>
          <w:szCs w:val="26"/>
          <w:lang w:val="en-US"/>
        </w:rPr>
        <w:t>ted to course of the studies</w:t>
      </w:r>
      <w:r w:rsidR="00920CD6" w:rsidRPr="00282EBC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="00920CD6" w:rsidRPr="00282EBC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="00920CD6" w:rsidRPr="00282EBC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="00E1324A" w:rsidRPr="00282EBC">
        <w:rPr>
          <w:rFonts w:ascii="Times New Roman" w:hAnsi="Times New Roman" w:cs="Times New Roman"/>
          <w:sz w:val="26"/>
          <w:szCs w:val="26"/>
          <w:lang w:val="en-US"/>
        </w:rPr>
        <w:t>12 hours</w:t>
      </w:r>
    </w:p>
    <w:p w14:paraId="2CD9098F" w14:textId="77777777" w:rsidR="006A21A9" w:rsidRPr="00282EBC" w:rsidRDefault="006A21A9" w:rsidP="006A21A9">
      <w:pPr>
        <w:pStyle w:val="Akapitzlist"/>
        <w:rPr>
          <w:rFonts w:ascii="Times New Roman" w:hAnsi="Times New Roman" w:cs="Times New Roman"/>
          <w:sz w:val="26"/>
          <w:szCs w:val="26"/>
          <w:lang w:val="en-US"/>
        </w:rPr>
      </w:pPr>
    </w:p>
    <w:p w14:paraId="1D508D77" w14:textId="77777777" w:rsidR="006A21A9" w:rsidRPr="00282EBC" w:rsidRDefault="006A21A9" w:rsidP="004300D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82EBC">
        <w:rPr>
          <w:rFonts w:ascii="Times New Roman" w:hAnsi="Times New Roman" w:cs="Times New Roman"/>
          <w:b/>
          <w:sz w:val="26"/>
          <w:szCs w:val="26"/>
          <w:lang w:val="en-US"/>
        </w:rPr>
        <w:t>Pre-examination consultations</w:t>
      </w:r>
      <w:r w:rsidR="002D1F27" w:rsidRPr="00282EBC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="002D1F27" w:rsidRPr="00282EBC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="002D1F27" w:rsidRPr="00282EBC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="002D1F27" w:rsidRPr="00282EBC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="002D1F27" w:rsidRPr="00282EBC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="002D1F27" w:rsidRPr="00282EBC">
        <w:rPr>
          <w:rFonts w:ascii="Times New Roman" w:hAnsi="Times New Roman" w:cs="Times New Roman"/>
          <w:b/>
          <w:sz w:val="26"/>
          <w:szCs w:val="26"/>
          <w:lang w:val="en-US"/>
        </w:rPr>
        <w:tab/>
        <w:t xml:space="preserve">         </w:t>
      </w:r>
      <w:r w:rsidR="00920CD6" w:rsidRPr="00282EBC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="002D1F27" w:rsidRPr="00282EBC">
        <w:rPr>
          <w:rFonts w:ascii="Times New Roman" w:hAnsi="Times New Roman" w:cs="Times New Roman"/>
          <w:sz w:val="26"/>
          <w:szCs w:val="26"/>
          <w:lang w:val="en-US"/>
        </w:rPr>
        <w:t>12 hours</w:t>
      </w:r>
    </w:p>
    <w:p w14:paraId="364FD1E4" w14:textId="77777777" w:rsidR="0005260E" w:rsidRPr="00282EBC" w:rsidRDefault="0005260E" w:rsidP="0005260E">
      <w:pPr>
        <w:pStyle w:val="Akapitzlist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2F33F27E" w14:textId="77777777" w:rsidR="00161B4E" w:rsidRPr="00282EBC" w:rsidRDefault="0005260E" w:rsidP="00920CD6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82EBC">
        <w:rPr>
          <w:rFonts w:ascii="Times New Roman" w:hAnsi="Times New Roman" w:cs="Times New Roman"/>
          <w:b/>
          <w:sz w:val="26"/>
          <w:szCs w:val="26"/>
          <w:lang w:val="en-US"/>
        </w:rPr>
        <w:t xml:space="preserve">Clinical traineeship </w:t>
      </w:r>
      <w:r w:rsidR="0058384A" w:rsidRPr="00282EBC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="00483399" w:rsidRPr="00282EBC">
        <w:rPr>
          <w:rFonts w:ascii="Times New Roman" w:hAnsi="Times New Roman" w:cs="Times New Roman"/>
          <w:sz w:val="26"/>
          <w:szCs w:val="26"/>
          <w:lang w:val="en-US"/>
        </w:rPr>
        <w:t>1 to 2 months</w:t>
      </w:r>
      <w:r w:rsidR="0058384A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8384A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8384A" w:rsidRPr="00282EB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1B63DD" w:rsidRPr="00282EBC">
        <w:rPr>
          <w:rFonts w:ascii="Times New Roman" w:hAnsi="Times New Roman" w:cs="Times New Roman"/>
          <w:sz w:val="26"/>
          <w:szCs w:val="26"/>
          <w:lang w:val="en-US"/>
        </w:rPr>
        <w:t>180 hours a month</w:t>
      </w:r>
      <w:r w:rsidR="00920CD6" w:rsidRPr="00282EBC">
        <w:rPr>
          <w:rFonts w:ascii="Times New Roman" w:hAnsi="Times New Roman" w:cs="Times New Roman"/>
          <w:sz w:val="26"/>
          <w:szCs w:val="26"/>
          <w:lang w:val="en-US"/>
        </w:rPr>
        <w:br/>
      </w:r>
    </w:p>
    <w:p w14:paraId="76EA9D5E" w14:textId="4715DBB0" w:rsidR="00161B4E" w:rsidRPr="00282EBC" w:rsidRDefault="00161B4E" w:rsidP="00161B4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Tests and therapy of cases being patients of the training </w:t>
      </w:r>
      <w:r w:rsidR="00BE68E9" w:rsidRPr="00282EBC">
        <w:rPr>
          <w:rFonts w:ascii="Times New Roman" w:hAnsi="Times New Roman" w:cs="Times New Roman"/>
          <w:sz w:val="26"/>
          <w:szCs w:val="26"/>
          <w:lang w:val="en-US"/>
        </w:rPr>
        <w:t>centers</w:t>
      </w:r>
      <w:r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 – 6 hours a day</w:t>
      </w:r>
    </w:p>
    <w:p w14:paraId="21A417EF" w14:textId="77777777" w:rsidR="00DE173B" w:rsidRPr="00282EBC" w:rsidRDefault="00DE173B" w:rsidP="00161B4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2F36FE2C" w14:textId="77777777" w:rsidR="002049E1" w:rsidRPr="00282EBC" w:rsidRDefault="00C979F7" w:rsidP="002049E1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282EBC">
        <w:rPr>
          <w:rFonts w:ascii="Times New Roman" w:hAnsi="Times New Roman" w:cs="Times New Roman"/>
          <w:b/>
          <w:sz w:val="26"/>
          <w:szCs w:val="26"/>
          <w:lang w:val="en-US"/>
        </w:rPr>
        <w:t>References:</w:t>
      </w:r>
    </w:p>
    <w:p w14:paraId="6BC1A95C" w14:textId="77777777" w:rsidR="002049E1" w:rsidRPr="00282EBC" w:rsidRDefault="002049E1" w:rsidP="002049E1">
      <w:pPr>
        <w:pStyle w:val="Akapitzlist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14:paraId="7F8B2448" w14:textId="77777777" w:rsidR="00A87919" w:rsidRPr="00307734" w:rsidRDefault="002049E1" w:rsidP="00F8116F">
      <w:pPr>
        <w:pStyle w:val="Akapitzlist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307734">
        <w:rPr>
          <w:rFonts w:ascii="Times New Roman" w:hAnsi="Times New Roman" w:cs="Times New Roman"/>
          <w:sz w:val="24"/>
          <w:szCs w:val="24"/>
          <w:lang w:val="en-US"/>
        </w:rPr>
        <w:t>Polish ones:</w:t>
      </w:r>
    </w:p>
    <w:p w14:paraId="17FBD3B9" w14:textId="77777777" w:rsidR="00A87919" w:rsidRPr="00307734" w:rsidRDefault="00A87919" w:rsidP="00F8116F">
      <w:pPr>
        <w:pStyle w:val="Akapitzlist"/>
        <w:numPr>
          <w:ilvl w:val="0"/>
          <w:numId w:val="8"/>
        </w:numPr>
        <w:tabs>
          <w:tab w:val="clear" w:pos="360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 xml:space="preserve">B. Kamiński, A.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Kübler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– Anestezjologia i intensywna terapia. PZWL Warszawa 2005</w:t>
      </w:r>
    </w:p>
    <w:p w14:paraId="32F61389" w14:textId="77777777" w:rsidR="00A87919" w:rsidRPr="00307734" w:rsidRDefault="00A87919" w:rsidP="00F8116F">
      <w:pPr>
        <w:pStyle w:val="Akapitzlist"/>
        <w:numPr>
          <w:ilvl w:val="0"/>
          <w:numId w:val="8"/>
        </w:numPr>
        <w:tabs>
          <w:tab w:val="clear" w:pos="360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>K. Ratajczak – Anestezjologia weterynaryjna. PZWL Warszawa 1985</w:t>
      </w:r>
    </w:p>
    <w:p w14:paraId="25583282" w14:textId="77777777" w:rsidR="00A87919" w:rsidRPr="00307734" w:rsidRDefault="00A87919" w:rsidP="00F8116F">
      <w:pPr>
        <w:pStyle w:val="Akapitzlist"/>
        <w:numPr>
          <w:ilvl w:val="0"/>
          <w:numId w:val="8"/>
        </w:numPr>
        <w:tabs>
          <w:tab w:val="clear" w:pos="360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 xml:space="preserve">W. Hryniewicz, J.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Mieszarak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– Antybiotyki w profilaktyce i leczeniu zakażeń. PZWL Warszawa 2005</w:t>
      </w:r>
    </w:p>
    <w:p w14:paraId="4396607F" w14:textId="77777777" w:rsidR="00A87919" w:rsidRPr="00307734" w:rsidRDefault="00A87919" w:rsidP="00F8116F">
      <w:pPr>
        <w:pStyle w:val="Akapitzlist"/>
        <w:numPr>
          <w:ilvl w:val="0"/>
          <w:numId w:val="8"/>
        </w:numPr>
        <w:tabs>
          <w:tab w:val="clear" w:pos="360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Coulson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>, N. Lewis – Atlas interpretacyjny zdjęć radiologicznych psów i kotów. Wydawnictwo Galaktyka, Łódź 2005</w:t>
      </w:r>
    </w:p>
    <w:p w14:paraId="7B00B59C" w14:textId="77777777" w:rsidR="00A87919" w:rsidRPr="00307734" w:rsidRDefault="00A87919" w:rsidP="00F8116F">
      <w:pPr>
        <w:pStyle w:val="Akapitzlist"/>
        <w:numPr>
          <w:ilvl w:val="0"/>
          <w:numId w:val="8"/>
        </w:numPr>
        <w:tabs>
          <w:tab w:val="clear" w:pos="360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>W. Noszczyk – Chirurgia. PZWL Warszawa 2005</w:t>
      </w:r>
    </w:p>
    <w:p w14:paraId="65441AD4" w14:textId="77777777" w:rsidR="00A87919" w:rsidRPr="00307734" w:rsidRDefault="00A87919" w:rsidP="00F8116F">
      <w:pPr>
        <w:pStyle w:val="Akapitzlist"/>
        <w:numPr>
          <w:ilvl w:val="0"/>
          <w:numId w:val="8"/>
        </w:numPr>
        <w:tabs>
          <w:tab w:val="clear" w:pos="360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>W. Kostewicz – Chirurgia laparoskopowa. PZWL Warszawa 2005</w:t>
      </w:r>
    </w:p>
    <w:p w14:paraId="00C62C48" w14:textId="77777777" w:rsidR="00A87919" w:rsidRPr="00307734" w:rsidRDefault="00A87919" w:rsidP="00F8116F">
      <w:pPr>
        <w:pStyle w:val="Akapitzlist"/>
        <w:numPr>
          <w:ilvl w:val="0"/>
          <w:numId w:val="8"/>
        </w:numPr>
        <w:tabs>
          <w:tab w:val="clear" w:pos="360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>F. Bogdanowicz – Chirurgia stomatologiczna. PZWL Warszawa 1992</w:t>
      </w:r>
    </w:p>
    <w:p w14:paraId="4D9D83E6" w14:textId="77777777" w:rsidR="00A87919" w:rsidRPr="00307734" w:rsidRDefault="00A87919" w:rsidP="00F8116F">
      <w:pPr>
        <w:pStyle w:val="Akapitzlist"/>
        <w:numPr>
          <w:ilvl w:val="0"/>
          <w:numId w:val="8"/>
        </w:numPr>
        <w:tabs>
          <w:tab w:val="clear" w:pos="360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 xml:space="preserve">M. Krawczyk –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Cholecystektomia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laparoskopowa. PZWL Warszawa 1993</w:t>
      </w:r>
    </w:p>
    <w:p w14:paraId="2ED9DBCF" w14:textId="77777777" w:rsidR="00A87919" w:rsidRPr="00307734" w:rsidRDefault="00A87919" w:rsidP="00F8116F">
      <w:pPr>
        <w:pStyle w:val="Akapitzlist"/>
        <w:numPr>
          <w:ilvl w:val="0"/>
          <w:numId w:val="8"/>
        </w:numPr>
        <w:tabs>
          <w:tab w:val="clear" w:pos="360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>Opracowanie zbiorowe – Choroby bydła-choroby narządu ruchu. PZWL Warszawa 1983</w:t>
      </w:r>
    </w:p>
    <w:p w14:paraId="76D25D8D" w14:textId="77777777" w:rsidR="00A87919" w:rsidRPr="00307734" w:rsidRDefault="00A87919" w:rsidP="00F8116F">
      <w:pPr>
        <w:pStyle w:val="Akapitzlist"/>
        <w:numPr>
          <w:ilvl w:val="0"/>
          <w:numId w:val="8"/>
        </w:numPr>
        <w:tabs>
          <w:tab w:val="clear" w:pos="360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 xml:space="preserve"> B. Pruszyński – Diagnostyka obrazowa.  PZWL Warszawa 2005</w:t>
      </w:r>
    </w:p>
    <w:p w14:paraId="7F5BE3C1" w14:textId="77777777" w:rsidR="00A87919" w:rsidRPr="00307734" w:rsidRDefault="00A87919" w:rsidP="00F8116F">
      <w:pPr>
        <w:pStyle w:val="Akapitzlist"/>
        <w:numPr>
          <w:ilvl w:val="0"/>
          <w:numId w:val="8"/>
        </w:numPr>
        <w:tabs>
          <w:tab w:val="clear" w:pos="360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 xml:space="preserve"> T.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Bökmeke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- Echokardiografia.  PZWL Warszawa 2005</w:t>
      </w:r>
    </w:p>
    <w:p w14:paraId="033D54EF" w14:textId="77777777" w:rsidR="00A87919" w:rsidRPr="00307734" w:rsidRDefault="00A87919" w:rsidP="00F8116F">
      <w:pPr>
        <w:pStyle w:val="Akapitzlist"/>
        <w:numPr>
          <w:ilvl w:val="0"/>
          <w:numId w:val="8"/>
        </w:numPr>
        <w:tabs>
          <w:tab w:val="clear" w:pos="360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Coughlan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>, A. Miller – Leczenie złamań u małych zwierząt. Wyd. Galaktyka, Łódź 2005</w:t>
      </w:r>
    </w:p>
    <w:p w14:paraId="62F00500" w14:textId="77777777" w:rsidR="00A87919" w:rsidRPr="00307734" w:rsidRDefault="00A87919" w:rsidP="00F8116F">
      <w:pPr>
        <w:pStyle w:val="Akapitzlist"/>
        <w:numPr>
          <w:ilvl w:val="0"/>
          <w:numId w:val="8"/>
        </w:numPr>
        <w:tabs>
          <w:tab w:val="clear" w:pos="360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 xml:space="preserve"> B. Kamiński, A.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Kübler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– Leki w intensywnej terapii.  PZWL Warszawa 2005</w:t>
      </w:r>
    </w:p>
    <w:p w14:paraId="2CFCC957" w14:textId="77777777" w:rsidR="00A87919" w:rsidRPr="00307734" w:rsidRDefault="00A87919" w:rsidP="00F8116F">
      <w:pPr>
        <w:pStyle w:val="Akapitzlist"/>
        <w:numPr>
          <w:ilvl w:val="0"/>
          <w:numId w:val="8"/>
        </w:numPr>
        <w:tabs>
          <w:tab w:val="clear" w:pos="360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 xml:space="preserve"> Z. Zagrobelny – Krioterapia miejscowa i ogólnoustrojowa. Wyd. Urban &amp; Partner Wrocław</w:t>
      </w:r>
    </w:p>
    <w:p w14:paraId="78C4CE24" w14:textId="77777777" w:rsidR="00A87919" w:rsidRPr="00307734" w:rsidRDefault="00A87919" w:rsidP="00F8116F">
      <w:pPr>
        <w:pStyle w:val="Akapitzlist"/>
        <w:numPr>
          <w:ilvl w:val="0"/>
          <w:numId w:val="8"/>
        </w:numPr>
        <w:tabs>
          <w:tab w:val="clear" w:pos="360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 xml:space="preserve"> L.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Brougel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>, K. Dudek – Mnogie i wielonarządowe obrażenia ciała.  PZWL Warszawa 2005</w:t>
      </w:r>
    </w:p>
    <w:p w14:paraId="31253C7B" w14:textId="77777777" w:rsidR="00A87919" w:rsidRPr="00307734" w:rsidRDefault="00A87919" w:rsidP="00F8116F">
      <w:pPr>
        <w:pStyle w:val="Akapitzlist"/>
        <w:numPr>
          <w:ilvl w:val="0"/>
          <w:numId w:val="8"/>
        </w:numPr>
        <w:tabs>
          <w:tab w:val="clear" w:pos="360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 xml:space="preserve"> A. Kułakowski, A. Skowrońska-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Gardak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– Onkologia.  PZWL Warszawa 2005</w:t>
      </w:r>
    </w:p>
    <w:p w14:paraId="7C8E08D5" w14:textId="77777777" w:rsidR="00A87919" w:rsidRPr="00307734" w:rsidRDefault="00A87919" w:rsidP="00F8116F">
      <w:pPr>
        <w:pStyle w:val="Akapitzlist"/>
        <w:numPr>
          <w:ilvl w:val="0"/>
          <w:numId w:val="8"/>
        </w:numPr>
        <w:tabs>
          <w:tab w:val="clear" w:pos="360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 xml:space="preserve"> W.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Ramontowski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>, R. Granowski, J. Bielawski</w:t>
      </w:r>
      <w:r w:rsidR="00E175AC" w:rsidRPr="00307734">
        <w:rPr>
          <w:rFonts w:ascii="Times New Roman" w:hAnsi="Times New Roman" w:cs="Times New Roman"/>
          <w:sz w:val="24"/>
          <w:szCs w:val="24"/>
        </w:rPr>
        <w:t xml:space="preserve"> – Osteosynteza metodą ZESPOL. </w:t>
      </w:r>
      <w:proofErr w:type="spellStart"/>
      <w:r w:rsidR="00E175AC" w:rsidRPr="00307734">
        <w:rPr>
          <w:rFonts w:ascii="Times New Roman" w:hAnsi="Times New Roman" w:cs="Times New Roman"/>
          <w:sz w:val="24"/>
          <w:szCs w:val="24"/>
        </w:rPr>
        <w:t>PZWL</w:t>
      </w:r>
      <w:r w:rsidRPr="00307734">
        <w:rPr>
          <w:rFonts w:ascii="Times New Roman" w:hAnsi="Times New Roman" w:cs="Times New Roman"/>
          <w:sz w:val="24"/>
          <w:szCs w:val="24"/>
        </w:rPr>
        <w:t>Warszawa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1998</w:t>
      </w:r>
    </w:p>
    <w:p w14:paraId="6FF5BE86" w14:textId="77777777" w:rsidR="00A87919" w:rsidRPr="00307734" w:rsidRDefault="00A87919" w:rsidP="00F8116F">
      <w:pPr>
        <w:pStyle w:val="Akapitzlist"/>
        <w:numPr>
          <w:ilvl w:val="0"/>
          <w:numId w:val="8"/>
        </w:numPr>
        <w:tabs>
          <w:tab w:val="clear" w:pos="360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 xml:space="preserve"> M. C.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Horzinek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>, V. Schmidt, H. Lutz – Praktyka kliniczna: koty. Wyd. Galaktyka Łódź 2005</w:t>
      </w:r>
    </w:p>
    <w:p w14:paraId="419B114B" w14:textId="77777777" w:rsidR="00A87919" w:rsidRPr="00307734" w:rsidRDefault="00A87919" w:rsidP="00F8116F">
      <w:pPr>
        <w:pStyle w:val="Akapitzlist"/>
        <w:numPr>
          <w:ilvl w:val="0"/>
          <w:numId w:val="8"/>
        </w:numPr>
        <w:tabs>
          <w:tab w:val="clear" w:pos="360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 xml:space="preserve"> E.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Spiechowicz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– Protetyka stomatologiczna.  PZWL Warszawa 2005</w:t>
      </w:r>
    </w:p>
    <w:p w14:paraId="74F33266" w14:textId="77777777" w:rsidR="00A87919" w:rsidRPr="00307734" w:rsidRDefault="00A87919" w:rsidP="00F8116F">
      <w:pPr>
        <w:pStyle w:val="Akapitzlist"/>
        <w:numPr>
          <w:ilvl w:val="0"/>
          <w:numId w:val="8"/>
        </w:numPr>
        <w:tabs>
          <w:tab w:val="clear" w:pos="360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 xml:space="preserve"> B. Pruszyński – Radiologia.  PZWL Warszawa 2005</w:t>
      </w:r>
    </w:p>
    <w:p w14:paraId="30E17030" w14:textId="77777777" w:rsidR="00A87919" w:rsidRPr="00307734" w:rsidRDefault="00A87919" w:rsidP="00F8116F">
      <w:pPr>
        <w:pStyle w:val="Akapitzlist"/>
        <w:numPr>
          <w:ilvl w:val="0"/>
          <w:numId w:val="8"/>
        </w:numPr>
        <w:tabs>
          <w:tab w:val="clear" w:pos="360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Kiwierski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– Schorzenia i urazy kręgosłupa.  PZWL Warszawa 2005</w:t>
      </w:r>
    </w:p>
    <w:p w14:paraId="5399A21A" w14:textId="77777777" w:rsidR="00A87919" w:rsidRPr="00307734" w:rsidRDefault="00A87919" w:rsidP="00F8116F">
      <w:pPr>
        <w:pStyle w:val="Akapitzlist"/>
        <w:numPr>
          <w:ilvl w:val="0"/>
          <w:numId w:val="8"/>
        </w:numPr>
        <w:tabs>
          <w:tab w:val="clear" w:pos="360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 xml:space="preserve"> Z. Jańczuk – Stomatologia zachowawcza.  PZWL Warszawa 2005</w:t>
      </w:r>
    </w:p>
    <w:p w14:paraId="47EC8FEB" w14:textId="77777777" w:rsidR="00A87919" w:rsidRPr="00307734" w:rsidRDefault="00A87919" w:rsidP="00F8116F">
      <w:pPr>
        <w:pStyle w:val="Akapitzlist"/>
        <w:numPr>
          <w:ilvl w:val="0"/>
          <w:numId w:val="8"/>
        </w:numPr>
        <w:tabs>
          <w:tab w:val="clear" w:pos="360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Schebitz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, W.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Brass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– Techniki operacyjne u psów i kotów. Wyd. Galaktyka Łódź 2004</w:t>
      </w:r>
    </w:p>
    <w:p w14:paraId="595A075B" w14:textId="77777777" w:rsidR="00A87919" w:rsidRPr="00307734" w:rsidRDefault="00A87919" w:rsidP="00F8116F">
      <w:pPr>
        <w:pStyle w:val="Akapitzlist"/>
        <w:numPr>
          <w:ilvl w:val="0"/>
          <w:numId w:val="8"/>
        </w:numPr>
        <w:tabs>
          <w:tab w:val="clear" w:pos="360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 xml:space="preserve"> W. Rowiński, J.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Wataszewski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>, L. Pączek</w:t>
      </w:r>
      <w:r w:rsidR="001C50FF" w:rsidRPr="00307734">
        <w:rPr>
          <w:rFonts w:ascii="Times New Roman" w:hAnsi="Times New Roman" w:cs="Times New Roman"/>
          <w:sz w:val="24"/>
          <w:szCs w:val="24"/>
        </w:rPr>
        <w:t xml:space="preserve"> – Transplantologia </w:t>
      </w:r>
      <w:proofErr w:type="spellStart"/>
      <w:r w:rsidR="001C50FF" w:rsidRPr="00307734">
        <w:rPr>
          <w:rFonts w:ascii="Times New Roman" w:hAnsi="Times New Roman" w:cs="Times New Roman"/>
          <w:sz w:val="24"/>
          <w:szCs w:val="24"/>
        </w:rPr>
        <w:t>kliniczna.</w:t>
      </w:r>
      <w:r w:rsidRPr="00307734">
        <w:rPr>
          <w:rFonts w:ascii="Times New Roman" w:hAnsi="Times New Roman" w:cs="Times New Roman"/>
          <w:sz w:val="24"/>
          <w:szCs w:val="24"/>
        </w:rPr>
        <w:t>PZWL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Warszawa 2005</w:t>
      </w:r>
    </w:p>
    <w:p w14:paraId="6DD917DB" w14:textId="77777777" w:rsidR="00A87919" w:rsidRPr="00307734" w:rsidRDefault="00A87919" w:rsidP="00F8116F">
      <w:pPr>
        <w:pStyle w:val="Akapitzlist"/>
        <w:numPr>
          <w:ilvl w:val="0"/>
          <w:numId w:val="8"/>
        </w:numPr>
        <w:tabs>
          <w:tab w:val="clear" w:pos="360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 xml:space="preserve"> J. Kołodziej – Urazy klatki piersiowej.  PZWL Warszawa 2004</w:t>
      </w:r>
    </w:p>
    <w:p w14:paraId="3C7518AE" w14:textId="77777777" w:rsidR="00A87919" w:rsidRPr="00307734" w:rsidRDefault="00A87919" w:rsidP="00F8116F">
      <w:pPr>
        <w:pStyle w:val="Akapitzlist"/>
        <w:numPr>
          <w:ilvl w:val="0"/>
          <w:numId w:val="8"/>
        </w:numPr>
        <w:tabs>
          <w:tab w:val="clear" w:pos="360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 xml:space="preserve"> Z. Jańczuk – Zapobieganie i leczenie chorób przyzębia.  PZWL Warszawa 1992</w:t>
      </w:r>
    </w:p>
    <w:p w14:paraId="7340A93E" w14:textId="77777777" w:rsidR="00A87919" w:rsidRPr="00307734" w:rsidRDefault="00A87919" w:rsidP="00F8116F">
      <w:pPr>
        <w:pStyle w:val="Akapitzlist"/>
        <w:numPr>
          <w:ilvl w:val="0"/>
          <w:numId w:val="8"/>
        </w:numPr>
        <w:tabs>
          <w:tab w:val="clear" w:pos="360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 xml:space="preserve"> J. Karłowska – Zarys współczesnej ortodoncji.  PZWL Warszawa 2005</w:t>
      </w:r>
    </w:p>
    <w:p w14:paraId="12A9AE28" w14:textId="77777777" w:rsidR="00A87919" w:rsidRPr="00307734" w:rsidRDefault="00A87919" w:rsidP="00F8116F">
      <w:pPr>
        <w:pStyle w:val="Akapitzlist"/>
        <w:numPr>
          <w:ilvl w:val="0"/>
          <w:numId w:val="8"/>
        </w:numPr>
        <w:tabs>
          <w:tab w:val="clear" w:pos="360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 xml:space="preserve"> T. Brzeziński – Etyka lekarska.  PZWL Warszawa 2002</w:t>
      </w:r>
    </w:p>
    <w:p w14:paraId="128AE71C" w14:textId="77777777" w:rsidR="00A87919" w:rsidRPr="00307734" w:rsidRDefault="00253E52" w:rsidP="00F8116F">
      <w:pPr>
        <w:pStyle w:val="Akapitzlist"/>
        <w:numPr>
          <w:ilvl w:val="0"/>
          <w:numId w:val="8"/>
        </w:numPr>
        <w:tabs>
          <w:tab w:val="clear" w:pos="360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Bieniek,W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>. Baran–</w:t>
      </w:r>
      <w:r w:rsidR="00A87919" w:rsidRPr="00307734">
        <w:rPr>
          <w:rFonts w:ascii="Times New Roman" w:hAnsi="Times New Roman" w:cs="Times New Roman"/>
          <w:sz w:val="24"/>
          <w:szCs w:val="24"/>
        </w:rPr>
        <w:t>Podstawowy k</w:t>
      </w:r>
      <w:r w:rsidRPr="00307734">
        <w:rPr>
          <w:rFonts w:ascii="Times New Roman" w:hAnsi="Times New Roman" w:cs="Times New Roman"/>
          <w:sz w:val="24"/>
          <w:szCs w:val="24"/>
        </w:rPr>
        <w:t xml:space="preserve">urs chirurgii skóry. Wyd.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Urban&amp;Partner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, </w:t>
      </w:r>
      <w:r w:rsidR="00A87919" w:rsidRPr="00307734">
        <w:rPr>
          <w:rFonts w:ascii="Times New Roman" w:hAnsi="Times New Roman" w:cs="Times New Roman"/>
          <w:sz w:val="24"/>
          <w:szCs w:val="24"/>
        </w:rPr>
        <w:t>Wrocław 2005</w:t>
      </w:r>
    </w:p>
    <w:p w14:paraId="75D0E7F3" w14:textId="77777777" w:rsidR="00A87919" w:rsidRPr="00307734" w:rsidRDefault="00A87919" w:rsidP="00F8116F">
      <w:pPr>
        <w:pStyle w:val="Akapitzlist"/>
        <w:numPr>
          <w:ilvl w:val="0"/>
          <w:numId w:val="8"/>
        </w:numPr>
        <w:tabs>
          <w:tab w:val="clear" w:pos="360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 xml:space="preserve"> J.K.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Kealy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, H.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McAllister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– Diagnostyka radiologiczna i ultrasonograficzna. Wyd. Urban &amp; Partner, Wrocław 2007.</w:t>
      </w:r>
    </w:p>
    <w:p w14:paraId="6A5F39C1" w14:textId="77777777" w:rsidR="00A87919" w:rsidRPr="00307734" w:rsidRDefault="00A87919" w:rsidP="00F8116F">
      <w:pPr>
        <w:pStyle w:val="Akapitzlist"/>
        <w:numPr>
          <w:ilvl w:val="0"/>
          <w:numId w:val="8"/>
        </w:numPr>
        <w:tabs>
          <w:tab w:val="clear" w:pos="360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 xml:space="preserve"> N.J.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Millichamp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Dziezyc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– Atlas chorób oczu psów i kotów. Wyd. Urban &amp; Partner, Wrocław 2007</w:t>
      </w:r>
    </w:p>
    <w:p w14:paraId="62379147" w14:textId="77777777" w:rsidR="00A87919" w:rsidRPr="00307734" w:rsidRDefault="004C0FF8" w:rsidP="00F8116F">
      <w:pPr>
        <w:pStyle w:val="Akapitzlist"/>
        <w:numPr>
          <w:ilvl w:val="0"/>
          <w:numId w:val="8"/>
        </w:numPr>
        <w:tabs>
          <w:tab w:val="clear" w:pos="360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lastRenderedPageBreak/>
        <w:t xml:space="preserve">P.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Mannion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>–</w:t>
      </w:r>
      <w:r w:rsidR="00A87919" w:rsidRPr="00307734">
        <w:rPr>
          <w:rFonts w:ascii="Times New Roman" w:hAnsi="Times New Roman" w:cs="Times New Roman"/>
          <w:sz w:val="24"/>
          <w:szCs w:val="24"/>
        </w:rPr>
        <w:t>Diagnostyka ultr</w:t>
      </w:r>
      <w:r w:rsidRPr="00307734">
        <w:rPr>
          <w:rFonts w:ascii="Times New Roman" w:hAnsi="Times New Roman" w:cs="Times New Roman"/>
          <w:sz w:val="24"/>
          <w:szCs w:val="24"/>
        </w:rPr>
        <w:t>asonograficzna małych zw</w:t>
      </w:r>
      <w:r w:rsidR="00E175AC" w:rsidRPr="00307734">
        <w:rPr>
          <w:rFonts w:ascii="Times New Roman" w:hAnsi="Times New Roman" w:cs="Times New Roman"/>
          <w:sz w:val="24"/>
          <w:szCs w:val="24"/>
        </w:rPr>
        <w:t xml:space="preserve">ierząt.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Triangulum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M.B.P.,</w:t>
      </w:r>
      <w:r w:rsidR="00A87919" w:rsidRPr="00307734">
        <w:rPr>
          <w:rFonts w:ascii="Times New Roman" w:hAnsi="Times New Roman" w:cs="Times New Roman"/>
          <w:sz w:val="24"/>
          <w:szCs w:val="24"/>
        </w:rPr>
        <w:t>Wrocław</w:t>
      </w:r>
      <w:proofErr w:type="spellEnd"/>
      <w:r w:rsidR="00A87919" w:rsidRPr="00307734">
        <w:rPr>
          <w:rFonts w:ascii="Times New Roman" w:hAnsi="Times New Roman" w:cs="Times New Roman"/>
          <w:sz w:val="24"/>
          <w:szCs w:val="24"/>
        </w:rPr>
        <w:t xml:space="preserve"> 2008 </w:t>
      </w:r>
    </w:p>
    <w:p w14:paraId="08CD4DC7" w14:textId="77777777" w:rsidR="00A87919" w:rsidRPr="00307734" w:rsidRDefault="00A87919" w:rsidP="00F8116F">
      <w:pPr>
        <w:pStyle w:val="Akapitzlist"/>
        <w:numPr>
          <w:ilvl w:val="0"/>
          <w:numId w:val="8"/>
        </w:numPr>
        <w:tabs>
          <w:tab w:val="clear" w:pos="360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 xml:space="preserve"> B. Szczygieł i J. Socha – Żywienie pozajelitowe i dojelitowe.  PZWL Warszawa 1994</w:t>
      </w:r>
    </w:p>
    <w:p w14:paraId="472D7DDF" w14:textId="77777777" w:rsidR="00A87919" w:rsidRPr="00307734" w:rsidRDefault="00A87919" w:rsidP="00F8116F">
      <w:pPr>
        <w:pStyle w:val="Akapitzlist"/>
        <w:numPr>
          <w:ilvl w:val="0"/>
          <w:numId w:val="8"/>
        </w:numPr>
        <w:tabs>
          <w:tab w:val="clear" w:pos="360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 xml:space="preserve"> C.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Tutt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– Stomatologia małych zwierząt. Wyd. Urban &amp; Partner, Wrocław 2006</w:t>
      </w:r>
    </w:p>
    <w:p w14:paraId="37429ECA" w14:textId="77777777" w:rsidR="00A87919" w:rsidRPr="00307734" w:rsidRDefault="00A87919" w:rsidP="00F8116F">
      <w:pPr>
        <w:pStyle w:val="Akapitzlist"/>
        <w:numPr>
          <w:ilvl w:val="0"/>
          <w:numId w:val="8"/>
        </w:numPr>
        <w:tabs>
          <w:tab w:val="clear" w:pos="360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 xml:space="preserve"> L.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O’Dwyer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– Leczenie ran małych zwierząt. Wyd. Urban &amp; Partner, Wrocław 2007</w:t>
      </w:r>
    </w:p>
    <w:p w14:paraId="11D28FDD" w14:textId="77777777" w:rsidR="00A87919" w:rsidRPr="00307734" w:rsidRDefault="00A87919" w:rsidP="00F8116F">
      <w:pPr>
        <w:pStyle w:val="Akapitzlist"/>
        <w:numPr>
          <w:ilvl w:val="0"/>
          <w:numId w:val="8"/>
        </w:numPr>
        <w:tabs>
          <w:tab w:val="clear" w:pos="360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Mannion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– Diagnostyka ultrasonograficzna.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Triangulum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M.B.P, Wrocław 2008</w:t>
      </w:r>
    </w:p>
    <w:p w14:paraId="55E5DB03" w14:textId="77777777" w:rsidR="00A87919" w:rsidRPr="00307734" w:rsidRDefault="00A87919" w:rsidP="00F8116F">
      <w:pPr>
        <w:pStyle w:val="Akapitzlist"/>
        <w:numPr>
          <w:ilvl w:val="0"/>
          <w:numId w:val="8"/>
        </w:numPr>
        <w:tabs>
          <w:tab w:val="clear" w:pos="360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 xml:space="preserve"> T.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Nyland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Mattoy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– Diagnostyka ultrasonograficzna małych zwierząt. Wyd. Galaktyka, Łódź 2007</w:t>
      </w:r>
    </w:p>
    <w:p w14:paraId="6E0FF819" w14:textId="77777777" w:rsidR="00A87919" w:rsidRPr="00307734" w:rsidRDefault="00A87919" w:rsidP="00F8116F">
      <w:pPr>
        <w:pStyle w:val="Akapitzlist"/>
        <w:numPr>
          <w:ilvl w:val="0"/>
          <w:numId w:val="8"/>
        </w:numPr>
        <w:tabs>
          <w:tab w:val="clear" w:pos="360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 xml:space="preserve"> D.L. Williams, K.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Barrie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>, T. F. Evans – Postępowanie w nagłych przypadkach okulistycznych u zwierząt. Urban &amp; Partner, Wrocław 2008</w:t>
      </w:r>
    </w:p>
    <w:p w14:paraId="75ADDA81" w14:textId="77777777" w:rsidR="00A87919" w:rsidRPr="00307734" w:rsidRDefault="00A87919" w:rsidP="00F8116F">
      <w:pPr>
        <w:pStyle w:val="Akapitzlist"/>
        <w:numPr>
          <w:ilvl w:val="0"/>
          <w:numId w:val="8"/>
        </w:numPr>
        <w:tabs>
          <w:tab w:val="clear" w:pos="360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7734">
        <w:rPr>
          <w:rFonts w:ascii="Times New Roman" w:hAnsi="Times New Roman" w:cs="Times New Roman"/>
          <w:sz w:val="24"/>
          <w:szCs w:val="24"/>
        </w:rPr>
        <w:t>W.Muir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i inni – Anestezjologia Weterynaryjna. Urban &amp; Partner, Wrocław 2008</w:t>
      </w:r>
    </w:p>
    <w:p w14:paraId="29A477C8" w14:textId="77777777" w:rsidR="00A87919" w:rsidRPr="00307734" w:rsidRDefault="00A87919" w:rsidP="00F8116F">
      <w:pPr>
        <w:pStyle w:val="Akapitzlist"/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94034F" w14:textId="77777777" w:rsidR="00A87919" w:rsidRPr="00307734" w:rsidRDefault="00E90750" w:rsidP="00F8116F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7734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ones</w:t>
      </w:r>
      <w:proofErr w:type="spellEnd"/>
    </w:p>
    <w:p w14:paraId="3A4FA466" w14:textId="77777777" w:rsidR="00A87919" w:rsidRPr="00307734" w:rsidRDefault="00A87919" w:rsidP="00F8116F">
      <w:pPr>
        <w:pStyle w:val="Akapitzlist"/>
        <w:numPr>
          <w:ilvl w:val="0"/>
          <w:numId w:val="9"/>
        </w:numPr>
        <w:tabs>
          <w:tab w:val="left" w:pos="142"/>
          <w:tab w:val="num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 xml:space="preserve">K. C.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Barnet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i inni –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Augenkrankheiten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beim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Pferd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. Wyd.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Schlütersche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GmbH 1998</w:t>
      </w:r>
    </w:p>
    <w:p w14:paraId="1C62A776" w14:textId="77777777" w:rsidR="00A87919" w:rsidRPr="00307734" w:rsidRDefault="00A87919" w:rsidP="00F8116F">
      <w:pPr>
        <w:pStyle w:val="Akapitzlist"/>
        <w:numPr>
          <w:ilvl w:val="0"/>
          <w:numId w:val="9"/>
        </w:numPr>
        <w:tabs>
          <w:tab w:val="left" w:pos="142"/>
          <w:tab w:val="num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  <w:lang w:val="en-US"/>
        </w:rPr>
        <w:t xml:space="preserve">O. Dietz, B. </w:t>
      </w:r>
      <w:proofErr w:type="spellStart"/>
      <w:r w:rsidRPr="00307734">
        <w:rPr>
          <w:rFonts w:ascii="Times New Roman" w:hAnsi="Times New Roman" w:cs="Times New Roman"/>
          <w:sz w:val="24"/>
          <w:szCs w:val="24"/>
          <w:lang w:val="en-US"/>
        </w:rPr>
        <w:t>Huskamp</w:t>
      </w:r>
      <w:proofErr w:type="spellEnd"/>
      <w:r w:rsidRPr="00307734">
        <w:rPr>
          <w:rFonts w:ascii="Times New Roman" w:hAnsi="Times New Roman" w:cs="Times New Roman"/>
          <w:sz w:val="24"/>
          <w:szCs w:val="24"/>
          <w:lang w:val="en-US"/>
        </w:rPr>
        <w:t xml:space="preserve">, F. </w:t>
      </w:r>
      <w:proofErr w:type="spellStart"/>
      <w:r w:rsidRPr="00307734">
        <w:rPr>
          <w:rFonts w:ascii="Times New Roman" w:hAnsi="Times New Roman" w:cs="Times New Roman"/>
          <w:sz w:val="24"/>
          <w:szCs w:val="24"/>
          <w:lang w:val="en-US"/>
        </w:rPr>
        <w:t>Enke</w:t>
      </w:r>
      <w:proofErr w:type="spellEnd"/>
      <w:r w:rsidRPr="0030773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07734">
        <w:rPr>
          <w:rFonts w:ascii="Times New Roman" w:hAnsi="Times New Roman" w:cs="Times New Roman"/>
          <w:sz w:val="24"/>
          <w:szCs w:val="24"/>
          <w:lang w:val="en-US"/>
        </w:rPr>
        <w:t>Handbuch</w:t>
      </w:r>
      <w:proofErr w:type="spellEnd"/>
      <w:r w:rsidRPr="003077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7734">
        <w:rPr>
          <w:rFonts w:ascii="Times New Roman" w:hAnsi="Times New Roman" w:cs="Times New Roman"/>
          <w:sz w:val="24"/>
          <w:szCs w:val="24"/>
          <w:lang w:val="en-US"/>
        </w:rPr>
        <w:t>Pferde</w:t>
      </w:r>
      <w:proofErr w:type="spellEnd"/>
      <w:r w:rsidRPr="00307734">
        <w:rPr>
          <w:rFonts w:ascii="Times New Roman" w:hAnsi="Times New Roman" w:cs="Times New Roman"/>
          <w:sz w:val="24"/>
          <w:szCs w:val="24"/>
          <w:lang w:val="en-US"/>
        </w:rPr>
        <w:t xml:space="preserve"> Praxis.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Stuttgart 2005</w:t>
      </w:r>
    </w:p>
    <w:p w14:paraId="0FBF1B82" w14:textId="77777777" w:rsidR="00A87919" w:rsidRPr="00307734" w:rsidRDefault="00A87919" w:rsidP="00F8116F">
      <w:pPr>
        <w:pStyle w:val="Akapitzlist"/>
        <w:numPr>
          <w:ilvl w:val="0"/>
          <w:numId w:val="9"/>
        </w:numPr>
        <w:tabs>
          <w:tab w:val="left" w:pos="142"/>
          <w:tab w:val="num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  <w:lang w:val="en-US"/>
        </w:rPr>
        <w:t xml:space="preserve">Klaus </w:t>
      </w:r>
      <w:proofErr w:type="spellStart"/>
      <w:r w:rsidRPr="00307734">
        <w:rPr>
          <w:rFonts w:ascii="Times New Roman" w:hAnsi="Times New Roman" w:cs="Times New Roman"/>
          <w:sz w:val="24"/>
          <w:szCs w:val="24"/>
          <w:lang w:val="en-US"/>
        </w:rPr>
        <w:t>Bonath</w:t>
      </w:r>
      <w:proofErr w:type="spellEnd"/>
      <w:r w:rsidRPr="00307734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07734">
        <w:rPr>
          <w:rFonts w:ascii="Times New Roman" w:hAnsi="Times New Roman" w:cs="Times New Roman"/>
          <w:sz w:val="24"/>
          <w:szCs w:val="24"/>
          <w:lang w:val="en-US"/>
        </w:rPr>
        <w:t>Kleintierkrankheiten</w:t>
      </w:r>
      <w:proofErr w:type="spellEnd"/>
      <w:r w:rsidRPr="00307734">
        <w:rPr>
          <w:rFonts w:ascii="Times New Roman" w:hAnsi="Times New Roman" w:cs="Times New Roman"/>
          <w:sz w:val="24"/>
          <w:szCs w:val="24"/>
          <w:lang w:val="en-US"/>
        </w:rPr>
        <w:t xml:space="preserve"> Band 2 </w:t>
      </w:r>
      <w:proofErr w:type="spellStart"/>
      <w:r w:rsidRPr="00307734">
        <w:rPr>
          <w:rFonts w:ascii="Times New Roman" w:hAnsi="Times New Roman" w:cs="Times New Roman"/>
          <w:sz w:val="24"/>
          <w:szCs w:val="24"/>
          <w:lang w:val="en-US"/>
        </w:rPr>
        <w:t>Chirurgie</w:t>
      </w:r>
      <w:proofErr w:type="spellEnd"/>
      <w:r w:rsidRPr="00307734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307734">
        <w:rPr>
          <w:rFonts w:ascii="Times New Roman" w:hAnsi="Times New Roman" w:cs="Times New Roman"/>
          <w:sz w:val="24"/>
          <w:szCs w:val="24"/>
          <w:lang w:val="en-US"/>
        </w:rPr>
        <w:t>Wiechteile</w:t>
      </w:r>
      <w:proofErr w:type="spellEnd"/>
      <w:r w:rsidRPr="0030773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Engen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Ulmer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Stuttgart 1991</w:t>
      </w:r>
    </w:p>
    <w:p w14:paraId="318F0233" w14:textId="77777777" w:rsidR="00A87919" w:rsidRPr="00307734" w:rsidRDefault="00A87919" w:rsidP="00F8116F">
      <w:pPr>
        <w:pStyle w:val="Akapitzlist"/>
        <w:numPr>
          <w:ilvl w:val="0"/>
          <w:numId w:val="9"/>
        </w:numPr>
        <w:tabs>
          <w:tab w:val="left" w:pos="142"/>
          <w:tab w:val="num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  <w:lang w:val="en-US"/>
        </w:rPr>
        <w:t xml:space="preserve">Klaus </w:t>
      </w:r>
      <w:proofErr w:type="spellStart"/>
      <w:r w:rsidRPr="00307734">
        <w:rPr>
          <w:rFonts w:ascii="Times New Roman" w:hAnsi="Times New Roman" w:cs="Times New Roman"/>
          <w:sz w:val="24"/>
          <w:szCs w:val="24"/>
          <w:lang w:val="en-US"/>
        </w:rPr>
        <w:t>Bonath</w:t>
      </w:r>
      <w:proofErr w:type="spellEnd"/>
      <w:r w:rsidRPr="00307734">
        <w:rPr>
          <w:rFonts w:ascii="Times New Roman" w:hAnsi="Times New Roman" w:cs="Times New Roman"/>
          <w:sz w:val="24"/>
          <w:szCs w:val="24"/>
          <w:lang w:val="en-US"/>
        </w:rPr>
        <w:t xml:space="preserve">, Wolf D. </w:t>
      </w:r>
      <w:proofErr w:type="spellStart"/>
      <w:r w:rsidRPr="00307734">
        <w:rPr>
          <w:rFonts w:ascii="Times New Roman" w:hAnsi="Times New Roman" w:cs="Times New Roman"/>
          <w:sz w:val="24"/>
          <w:szCs w:val="24"/>
          <w:lang w:val="en-US"/>
        </w:rPr>
        <w:t>Prieur</w:t>
      </w:r>
      <w:proofErr w:type="spellEnd"/>
      <w:r w:rsidRPr="0030773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07734">
        <w:rPr>
          <w:rFonts w:ascii="Times New Roman" w:hAnsi="Times New Roman" w:cs="Times New Roman"/>
          <w:sz w:val="24"/>
          <w:szCs w:val="24"/>
          <w:lang w:val="en-US"/>
        </w:rPr>
        <w:t>Kleintierkrankheiten</w:t>
      </w:r>
      <w:proofErr w:type="spellEnd"/>
      <w:r w:rsidRPr="00307734">
        <w:rPr>
          <w:rFonts w:ascii="Times New Roman" w:hAnsi="Times New Roman" w:cs="Times New Roman"/>
          <w:sz w:val="24"/>
          <w:szCs w:val="24"/>
          <w:lang w:val="en-US"/>
        </w:rPr>
        <w:t xml:space="preserve"> Band 3 </w:t>
      </w:r>
      <w:proofErr w:type="spellStart"/>
      <w:r w:rsidRPr="00307734">
        <w:rPr>
          <w:rFonts w:ascii="Times New Roman" w:hAnsi="Times New Roman" w:cs="Times New Roman"/>
          <w:sz w:val="24"/>
          <w:szCs w:val="24"/>
          <w:lang w:val="en-US"/>
        </w:rPr>
        <w:t>Orthopädische</w:t>
      </w:r>
      <w:proofErr w:type="spellEnd"/>
      <w:r w:rsidRPr="003077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7734">
        <w:rPr>
          <w:rFonts w:ascii="Times New Roman" w:hAnsi="Times New Roman" w:cs="Times New Roman"/>
          <w:sz w:val="24"/>
          <w:szCs w:val="24"/>
          <w:lang w:val="en-US"/>
        </w:rPr>
        <w:t>Chirurgie</w:t>
      </w:r>
      <w:proofErr w:type="spellEnd"/>
      <w:r w:rsidRPr="00307734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307734">
        <w:rPr>
          <w:rFonts w:ascii="Times New Roman" w:hAnsi="Times New Roman" w:cs="Times New Roman"/>
          <w:sz w:val="24"/>
          <w:szCs w:val="24"/>
          <w:lang w:val="en-US"/>
        </w:rPr>
        <w:t>Traumatologie</w:t>
      </w:r>
      <w:proofErr w:type="spellEnd"/>
      <w:r w:rsidRPr="0030773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Engen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Ulmer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Stuttgart 1998</w:t>
      </w:r>
    </w:p>
    <w:p w14:paraId="56542C4D" w14:textId="77777777" w:rsidR="00A87919" w:rsidRPr="00307734" w:rsidRDefault="00A87919" w:rsidP="00F8116F">
      <w:pPr>
        <w:pStyle w:val="Akapitzlist"/>
        <w:numPr>
          <w:ilvl w:val="0"/>
          <w:numId w:val="9"/>
        </w:numPr>
        <w:tabs>
          <w:tab w:val="left" w:pos="142"/>
          <w:tab w:val="num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  <w:lang w:val="en-US"/>
        </w:rPr>
        <w:t xml:space="preserve">Leo </w:t>
      </w:r>
      <w:proofErr w:type="spellStart"/>
      <w:r w:rsidRPr="00307734">
        <w:rPr>
          <w:rFonts w:ascii="Times New Roman" w:hAnsi="Times New Roman" w:cs="Times New Roman"/>
          <w:sz w:val="24"/>
          <w:szCs w:val="24"/>
          <w:lang w:val="en-US"/>
        </w:rPr>
        <w:t>Brunnberg</w:t>
      </w:r>
      <w:proofErr w:type="spellEnd"/>
      <w:r w:rsidRPr="00307734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07734">
        <w:rPr>
          <w:rFonts w:ascii="Times New Roman" w:hAnsi="Times New Roman" w:cs="Times New Roman"/>
          <w:sz w:val="24"/>
          <w:szCs w:val="24"/>
          <w:lang w:val="en-US"/>
        </w:rPr>
        <w:t>Lahmheisdiagnostic</w:t>
      </w:r>
      <w:proofErr w:type="spellEnd"/>
      <w:r w:rsidRPr="003077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7734">
        <w:rPr>
          <w:rFonts w:ascii="Times New Roman" w:hAnsi="Times New Roman" w:cs="Times New Roman"/>
          <w:sz w:val="24"/>
          <w:szCs w:val="24"/>
          <w:lang w:val="en-US"/>
        </w:rPr>
        <w:t>beim</w:t>
      </w:r>
      <w:proofErr w:type="spellEnd"/>
      <w:r w:rsidRPr="00307734">
        <w:rPr>
          <w:rFonts w:ascii="Times New Roman" w:hAnsi="Times New Roman" w:cs="Times New Roman"/>
          <w:sz w:val="24"/>
          <w:szCs w:val="24"/>
          <w:lang w:val="en-US"/>
        </w:rPr>
        <w:t xml:space="preserve"> Hund.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Parey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Buchverlag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Berlin 1991</w:t>
      </w:r>
    </w:p>
    <w:p w14:paraId="763474A4" w14:textId="77777777" w:rsidR="00A87919" w:rsidRPr="00307734" w:rsidRDefault="00A87919" w:rsidP="00F8116F">
      <w:pPr>
        <w:pStyle w:val="Akapitzlist"/>
        <w:numPr>
          <w:ilvl w:val="0"/>
          <w:numId w:val="9"/>
        </w:numPr>
        <w:tabs>
          <w:tab w:val="left" w:pos="142"/>
          <w:tab w:val="num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 xml:space="preserve">O.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Dietz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, L. F.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Litzke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, F.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Enke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Lehrbuch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Allgemeinen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Chirurgie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Tiermedizin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Stuttgart 2004</w:t>
      </w:r>
    </w:p>
    <w:p w14:paraId="556B9C48" w14:textId="77777777" w:rsidR="00A87919" w:rsidRPr="00307734" w:rsidRDefault="00A87919" w:rsidP="00F8116F">
      <w:pPr>
        <w:pStyle w:val="Akapitzlist"/>
        <w:numPr>
          <w:ilvl w:val="0"/>
          <w:numId w:val="9"/>
        </w:numPr>
        <w:tabs>
          <w:tab w:val="left" w:pos="142"/>
          <w:tab w:val="num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  <w:lang w:val="en-US"/>
        </w:rPr>
        <w:t xml:space="preserve">Kirk N. </w:t>
      </w:r>
      <w:proofErr w:type="spellStart"/>
      <w:r w:rsidRPr="00307734">
        <w:rPr>
          <w:rFonts w:ascii="Times New Roman" w:hAnsi="Times New Roman" w:cs="Times New Roman"/>
          <w:sz w:val="24"/>
          <w:szCs w:val="24"/>
          <w:lang w:val="en-US"/>
        </w:rPr>
        <w:t>Gelatt</w:t>
      </w:r>
      <w:proofErr w:type="spellEnd"/>
      <w:r w:rsidRPr="0030773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307734">
        <w:rPr>
          <w:rFonts w:ascii="Times New Roman" w:hAnsi="Times New Roman" w:cs="Times New Roman"/>
          <w:sz w:val="24"/>
          <w:szCs w:val="24"/>
          <w:lang w:val="en-US"/>
        </w:rPr>
        <w:t>inni</w:t>
      </w:r>
      <w:proofErr w:type="spellEnd"/>
      <w:r w:rsidRPr="00307734">
        <w:rPr>
          <w:rFonts w:ascii="Times New Roman" w:hAnsi="Times New Roman" w:cs="Times New Roman"/>
          <w:sz w:val="24"/>
          <w:szCs w:val="24"/>
          <w:lang w:val="en-US"/>
        </w:rPr>
        <w:t xml:space="preserve"> – Small animal </w:t>
      </w:r>
      <w:proofErr w:type="spellStart"/>
      <w:r w:rsidRPr="00307734">
        <w:rPr>
          <w:rFonts w:ascii="Times New Roman" w:hAnsi="Times New Roman" w:cs="Times New Roman"/>
          <w:sz w:val="24"/>
          <w:szCs w:val="24"/>
          <w:lang w:val="en-US"/>
        </w:rPr>
        <w:t>opthalmic</w:t>
      </w:r>
      <w:proofErr w:type="spellEnd"/>
      <w:r w:rsidRPr="00307734">
        <w:rPr>
          <w:rFonts w:ascii="Times New Roman" w:hAnsi="Times New Roman" w:cs="Times New Roman"/>
          <w:sz w:val="24"/>
          <w:szCs w:val="24"/>
          <w:lang w:val="en-US"/>
        </w:rPr>
        <w:t xml:space="preserve"> surgery. </w:t>
      </w:r>
      <w:r w:rsidRPr="00307734">
        <w:rPr>
          <w:rFonts w:ascii="Times New Roman" w:hAnsi="Times New Roman" w:cs="Times New Roman"/>
          <w:sz w:val="24"/>
          <w:szCs w:val="24"/>
        </w:rPr>
        <w:t xml:space="preserve">Wyd.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Butterworth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Heinemann 2001</w:t>
      </w:r>
    </w:p>
    <w:p w14:paraId="1C5754CB" w14:textId="77777777" w:rsidR="00A87919" w:rsidRPr="00307734" w:rsidRDefault="00A87919" w:rsidP="00F8116F">
      <w:pPr>
        <w:pStyle w:val="Akapitzlist"/>
        <w:numPr>
          <w:ilvl w:val="0"/>
          <w:numId w:val="9"/>
        </w:numPr>
        <w:tabs>
          <w:tab w:val="left" w:pos="142"/>
          <w:tab w:val="num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  <w:lang w:val="en-US"/>
        </w:rPr>
        <w:t xml:space="preserve">J. M. Steiner - Small animal gastroenterology.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Schlütershe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2008</w:t>
      </w:r>
    </w:p>
    <w:p w14:paraId="5D5CB308" w14:textId="77777777" w:rsidR="00A87919" w:rsidRPr="00307734" w:rsidRDefault="00A87919" w:rsidP="00F8116F">
      <w:pPr>
        <w:pStyle w:val="Akapitzlist"/>
        <w:numPr>
          <w:ilvl w:val="0"/>
          <w:numId w:val="9"/>
        </w:numPr>
        <w:tabs>
          <w:tab w:val="left" w:pos="142"/>
          <w:tab w:val="num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  <w:lang w:val="en-US"/>
        </w:rPr>
        <w:t xml:space="preserve">A. J. </w:t>
      </w:r>
      <w:proofErr w:type="spellStart"/>
      <w:r w:rsidRPr="00307734">
        <w:rPr>
          <w:rFonts w:ascii="Times New Roman" w:hAnsi="Times New Roman" w:cs="Times New Roman"/>
          <w:sz w:val="24"/>
          <w:szCs w:val="24"/>
          <w:lang w:val="en-US"/>
        </w:rPr>
        <w:t>Venker</w:t>
      </w:r>
      <w:proofErr w:type="spellEnd"/>
      <w:r w:rsidRPr="00307734">
        <w:rPr>
          <w:rFonts w:ascii="Times New Roman" w:hAnsi="Times New Roman" w:cs="Times New Roman"/>
          <w:sz w:val="24"/>
          <w:szCs w:val="24"/>
          <w:lang w:val="en-US"/>
        </w:rPr>
        <w:t xml:space="preserve">-van Haagen - Hals - </w:t>
      </w:r>
      <w:proofErr w:type="spellStart"/>
      <w:r w:rsidRPr="00307734">
        <w:rPr>
          <w:rFonts w:ascii="Times New Roman" w:hAnsi="Times New Roman" w:cs="Times New Roman"/>
          <w:sz w:val="24"/>
          <w:szCs w:val="24"/>
          <w:lang w:val="en-US"/>
        </w:rPr>
        <w:t>Nase</w:t>
      </w:r>
      <w:proofErr w:type="spellEnd"/>
      <w:r w:rsidRPr="00307734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07734">
        <w:rPr>
          <w:rFonts w:ascii="Times New Roman" w:hAnsi="Times New Roman" w:cs="Times New Roman"/>
          <w:sz w:val="24"/>
          <w:szCs w:val="24"/>
          <w:lang w:val="en-US"/>
        </w:rPr>
        <w:t>Ohren</w:t>
      </w:r>
      <w:proofErr w:type="spellEnd"/>
      <w:r w:rsidRPr="00307734">
        <w:rPr>
          <w:rFonts w:ascii="Times New Roman" w:hAnsi="Times New Roman" w:cs="Times New Roman"/>
          <w:sz w:val="24"/>
          <w:szCs w:val="24"/>
          <w:lang w:val="en-US"/>
        </w:rPr>
        <w:t xml:space="preserve"> - Trachea und </w:t>
      </w:r>
      <w:proofErr w:type="spellStart"/>
      <w:r w:rsidRPr="00307734">
        <w:rPr>
          <w:rFonts w:ascii="Times New Roman" w:hAnsi="Times New Roman" w:cs="Times New Roman"/>
          <w:sz w:val="24"/>
          <w:szCs w:val="24"/>
          <w:lang w:val="en-US"/>
        </w:rPr>
        <w:t>Bronchien</w:t>
      </w:r>
      <w:proofErr w:type="spellEnd"/>
      <w:r w:rsidRPr="0030773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Schlütershe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2006</w:t>
      </w:r>
    </w:p>
    <w:p w14:paraId="484D1817" w14:textId="77777777" w:rsidR="00A87919" w:rsidRPr="00307734" w:rsidRDefault="00A87919" w:rsidP="00F8116F">
      <w:pPr>
        <w:pStyle w:val="Akapitzlist"/>
        <w:numPr>
          <w:ilvl w:val="0"/>
          <w:numId w:val="9"/>
        </w:numPr>
        <w:tabs>
          <w:tab w:val="left" w:pos="142"/>
          <w:tab w:val="num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  <w:lang w:val="en-US"/>
        </w:rPr>
        <w:t xml:space="preserve"> M. Fehr, L. </w:t>
      </w:r>
      <w:proofErr w:type="spellStart"/>
      <w:r w:rsidRPr="00307734">
        <w:rPr>
          <w:rFonts w:ascii="Times New Roman" w:hAnsi="Times New Roman" w:cs="Times New Roman"/>
          <w:sz w:val="24"/>
          <w:szCs w:val="24"/>
          <w:lang w:val="en-US"/>
        </w:rPr>
        <w:t>Sassenburg</w:t>
      </w:r>
      <w:proofErr w:type="spellEnd"/>
      <w:r w:rsidRPr="00307734">
        <w:rPr>
          <w:rFonts w:ascii="Times New Roman" w:hAnsi="Times New Roman" w:cs="Times New Roman"/>
          <w:sz w:val="24"/>
          <w:szCs w:val="24"/>
          <w:lang w:val="en-US"/>
        </w:rPr>
        <w:t xml:space="preserve">, P. </w:t>
      </w:r>
      <w:proofErr w:type="spellStart"/>
      <w:r w:rsidRPr="00307734">
        <w:rPr>
          <w:rFonts w:ascii="Times New Roman" w:hAnsi="Times New Roman" w:cs="Times New Roman"/>
          <w:sz w:val="24"/>
          <w:szCs w:val="24"/>
          <w:lang w:val="en-US"/>
        </w:rPr>
        <w:t>Zrart</w:t>
      </w:r>
      <w:proofErr w:type="spellEnd"/>
      <w:r w:rsidRPr="0030773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07734">
        <w:rPr>
          <w:rFonts w:ascii="Times New Roman" w:hAnsi="Times New Roman" w:cs="Times New Roman"/>
          <w:sz w:val="24"/>
          <w:szCs w:val="24"/>
          <w:lang w:val="en-US"/>
        </w:rPr>
        <w:t>Krankheiten</w:t>
      </w:r>
      <w:proofErr w:type="spellEnd"/>
      <w:r w:rsidRPr="00307734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307734">
        <w:rPr>
          <w:rFonts w:ascii="Times New Roman" w:hAnsi="Times New Roman" w:cs="Times New Roman"/>
          <w:sz w:val="24"/>
          <w:szCs w:val="24"/>
          <w:lang w:val="en-US"/>
        </w:rPr>
        <w:t>Heimtiere</w:t>
      </w:r>
      <w:proofErr w:type="spellEnd"/>
      <w:r w:rsidRPr="0030773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07734">
        <w:rPr>
          <w:rFonts w:ascii="Times New Roman" w:hAnsi="Times New Roman" w:cs="Times New Roman"/>
          <w:sz w:val="24"/>
          <w:szCs w:val="24"/>
        </w:rPr>
        <w:t>Schlütershe</w:t>
      </w:r>
      <w:proofErr w:type="spellEnd"/>
      <w:r w:rsidRPr="00307734">
        <w:rPr>
          <w:rFonts w:ascii="Times New Roman" w:hAnsi="Times New Roman" w:cs="Times New Roman"/>
          <w:sz w:val="24"/>
          <w:szCs w:val="24"/>
        </w:rPr>
        <w:t xml:space="preserve"> 2008</w:t>
      </w:r>
    </w:p>
    <w:p w14:paraId="74620E7F" w14:textId="2F903B68" w:rsidR="00513C20" w:rsidRPr="00BE68E9" w:rsidRDefault="00A87919" w:rsidP="00513C20">
      <w:pPr>
        <w:pStyle w:val="Akapitzlist"/>
        <w:numPr>
          <w:ilvl w:val="0"/>
          <w:numId w:val="9"/>
        </w:numPr>
        <w:tabs>
          <w:tab w:val="num" w:pos="142"/>
        </w:tabs>
        <w:spacing w:line="240" w:lineRule="auto"/>
        <w:ind w:left="426" w:hanging="426"/>
        <w:rPr>
          <w:rFonts w:ascii="Times New Roman" w:hAnsi="Times New Roman" w:cs="Times New Roman"/>
          <w:lang w:val="en-US"/>
        </w:rPr>
      </w:pPr>
      <w:r w:rsidRPr="00BE68E9">
        <w:rPr>
          <w:rFonts w:ascii="Times New Roman" w:hAnsi="Times New Roman" w:cs="Times New Roman"/>
          <w:sz w:val="24"/>
          <w:szCs w:val="24"/>
          <w:lang w:val="en-US"/>
        </w:rPr>
        <w:t xml:space="preserve">T. David, J. Kasper, M. Kasper – Atlas der </w:t>
      </w:r>
      <w:proofErr w:type="spellStart"/>
      <w:r w:rsidRPr="00BE68E9">
        <w:rPr>
          <w:rFonts w:ascii="Times New Roman" w:hAnsi="Times New Roman" w:cs="Times New Roman"/>
          <w:sz w:val="24"/>
          <w:szCs w:val="24"/>
          <w:lang w:val="en-US"/>
        </w:rPr>
        <w:t>Kleintierchirurgie</w:t>
      </w:r>
      <w:proofErr w:type="spellEnd"/>
      <w:r w:rsidRPr="00BE68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E68E9">
        <w:rPr>
          <w:rFonts w:ascii="Times New Roman" w:hAnsi="Times New Roman" w:cs="Times New Roman"/>
          <w:sz w:val="24"/>
          <w:szCs w:val="24"/>
          <w:lang w:val="en-US"/>
        </w:rPr>
        <w:t>Schlütersche</w:t>
      </w:r>
      <w:proofErr w:type="spellEnd"/>
      <w:r w:rsidRPr="00BE68E9">
        <w:rPr>
          <w:rFonts w:ascii="Times New Roman" w:hAnsi="Times New Roman" w:cs="Times New Roman"/>
          <w:sz w:val="24"/>
          <w:szCs w:val="24"/>
          <w:lang w:val="en-US"/>
        </w:rPr>
        <w:t xml:space="preserve"> 2000</w:t>
      </w:r>
    </w:p>
    <w:p w14:paraId="40A22F16" w14:textId="77777777" w:rsidR="00BE68E9" w:rsidRPr="00BE68E9" w:rsidRDefault="00BE68E9" w:rsidP="00BE68E9">
      <w:pPr>
        <w:pStyle w:val="Akapitzlist"/>
        <w:numPr>
          <w:ilvl w:val="0"/>
          <w:numId w:val="9"/>
        </w:numPr>
        <w:tabs>
          <w:tab w:val="num" w:pos="142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E68E9">
        <w:rPr>
          <w:rFonts w:ascii="Times New Roman" w:hAnsi="Times New Roman" w:cs="Times New Roman"/>
          <w:sz w:val="24"/>
          <w:szCs w:val="24"/>
        </w:rPr>
        <w:t xml:space="preserve">Ann L. Johnson, Dianne </w:t>
      </w:r>
      <w:proofErr w:type="spellStart"/>
      <w:r w:rsidRPr="00BE68E9">
        <w:rPr>
          <w:rFonts w:ascii="Times New Roman" w:hAnsi="Times New Roman" w:cs="Times New Roman"/>
          <w:sz w:val="24"/>
          <w:szCs w:val="24"/>
        </w:rPr>
        <w:t>dunning</w:t>
      </w:r>
      <w:proofErr w:type="spellEnd"/>
      <w:r w:rsidRPr="00BE68E9">
        <w:rPr>
          <w:rFonts w:ascii="Times New Roman" w:hAnsi="Times New Roman" w:cs="Times New Roman"/>
          <w:sz w:val="24"/>
          <w:szCs w:val="24"/>
        </w:rPr>
        <w:t xml:space="preserve"> – Atlas technik operacyjnych w ortopedii psów i kotów. </w:t>
      </w:r>
      <w:proofErr w:type="spellStart"/>
      <w:r w:rsidRPr="00BE68E9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BE68E9">
        <w:rPr>
          <w:rFonts w:ascii="Times New Roman" w:hAnsi="Times New Roman" w:cs="Times New Roman"/>
          <w:sz w:val="24"/>
          <w:szCs w:val="24"/>
        </w:rPr>
        <w:t xml:space="preserve"> Urban and </w:t>
      </w:r>
      <w:proofErr w:type="spellStart"/>
      <w:r w:rsidRPr="00BE68E9">
        <w:rPr>
          <w:rFonts w:ascii="Times New Roman" w:hAnsi="Times New Roman" w:cs="Times New Roman"/>
          <w:sz w:val="24"/>
          <w:szCs w:val="24"/>
        </w:rPr>
        <w:t>Oartner</w:t>
      </w:r>
      <w:proofErr w:type="spellEnd"/>
      <w:r w:rsidRPr="00BE68E9">
        <w:rPr>
          <w:rFonts w:ascii="Times New Roman" w:hAnsi="Times New Roman" w:cs="Times New Roman"/>
          <w:sz w:val="24"/>
          <w:szCs w:val="24"/>
        </w:rPr>
        <w:t xml:space="preserve"> sp. Z o. o. Wrocław 2912.</w:t>
      </w:r>
    </w:p>
    <w:p w14:paraId="3D7FB61B" w14:textId="77777777" w:rsidR="00BE68E9" w:rsidRPr="00BE68E9" w:rsidRDefault="00BE68E9" w:rsidP="00BE68E9">
      <w:pPr>
        <w:pStyle w:val="Akapitzlist"/>
        <w:numPr>
          <w:ilvl w:val="0"/>
          <w:numId w:val="9"/>
        </w:numPr>
        <w:tabs>
          <w:tab w:val="num" w:pos="142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68E9">
        <w:rPr>
          <w:rFonts w:ascii="Times New Roman" w:hAnsi="Times New Roman" w:cs="Times New Roman"/>
          <w:sz w:val="24"/>
          <w:szCs w:val="24"/>
          <w:lang w:val="en-US"/>
        </w:rPr>
        <w:t>Keneth</w:t>
      </w:r>
      <w:proofErr w:type="spellEnd"/>
      <w:r w:rsidRPr="00BE68E9">
        <w:rPr>
          <w:rFonts w:ascii="Times New Roman" w:hAnsi="Times New Roman" w:cs="Times New Roman"/>
          <w:sz w:val="24"/>
          <w:szCs w:val="24"/>
          <w:lang w:val="en-US"/>
        </w:rPr>
        <w:t xml:space="preserve"> A. Johnson – Surgical Approaches to the Bones and </w:t>
      </w:r>
      <w:proofErr w:type="spellStart"/>
      <w:r w:rsidRPr="00BE68E9">
        <w:rPr>
          <w:rFonts w:ascii="Times New Roman" w:hAnsi="Times New Roman" w:cs="Times New Roman"/>
          <w:sz w:val="24"/>
          <w:szCs w:val="24"/>
          <w:lang w:val="en-US"/>
        </w:rPr>
        <w:t>Jonts</w:t>
      </w:r>
      <w:proofErr w:type="spellEnd"/>
      <w:r w:rsidRPr="00BE68E9">
        <w:rPr>
          <w:rFonts w:ascii="Times New Roman" w:hAnsi="Times New Roman" w:cs="Times New Roman"/>
          <w:sz w:val="24"/>
          <w:szCs w:val="24"/>
          <w:lang w:val="en-US"/>
        </w:rPr>
        <w:t xml:space="preserve"> of the Dog and Cat. </w:t>
      </w:r>
      <w:proofErr w:type="spellStart"/>
      <w:r w:rsidRPr="00BE68E9">
        <w:rPr>
          <w:rFonts w:ascii="Times New Roman" w:hAnsi="Times New Roman" w:cs="Times New Roman"/>
          <w:sz w:val="24"/>
          <w:szCs w:val="24"/>
          <w:lang w:val="en-US"/>
        </w:rPr>
        <w:t>Tifth</w:t>
      </w:r>
      <w:proofErr w:type="spellEnd"/>
      <w:r w:rsidRPr="00BE68E9">
        <w:rPr>
          <w:rFonts w:ascii="Times New Roman" w:hAnsi="Times New Roman" w:cs="Times New Roman"/>
          <w:sz w:val="24"/>
          <w:szCs w:val="24"/>
          <w:lang w:val="en-US"/>
        </w:rPr>
        <w:t xml:space="preserve"> Edition. Elsevier Saunders 2014. </w:t>
      </w:r>
    </w:p>
    <w:p w14:paraId="5F81585B" w14:textId="70C4806C" w:rsidR="00BE68E9" w:rsidRPr="00BE68E9" w:rsidRDefault="00BE68E9" w:rsidP="00BE68E9">
      <w:pPr>
        <w:pStyle w:val="Akapitzlist"/>
        <w:numPr>
          <w:ilvl w:val="0"/>
          <w:numId w:val="9"/>
        </w:numPr>
        <w:tabs>
          <w:tab w:val="num" w:pos="142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E68E9">
        <w:rPr>
          <w:rFonts w:ascii="Times New Roman" w:hAnsi="Times New Roman" w:cs="Times New Roman"/>
          <w:sz w:val="24"/>
          <w:szCs w:val="24"/>
          <w:lang w:val="en-US"/>
        </w:rPr>
        <w:t xml:space="preserve">Juan Pablo </w:t>
      </w:r>
      <w:proofErr w:type="spellStart"/>
      <w:r w:rsidRPr="00BE68E9">
        <w:rPr>
          <w:rFonts w:ascii="Times New Roman" w:hAnsi="Times New Roman" w:cs="Times New Roman"/>
          <w:sz w:val="24"/>
          <w:szCs w:val="24"/>
          <w:lang w:val="en-US"/>
        </w:rPr>
        <w:t>Zaera</w:t>
      </w:r>
      <w:proofErr w:type="spellEnd"/>
      <w:r w:rsidRPr="00BE68E9">
        <w:rPr>
          <w:rFonts w:ascii="Times New Roman" w:hAnsi="Times New Roman" w:cs="Times New Roman"/>
          <w:sz w:val="24"/>
          <w:szCs w:val="24"/>
          <w:lang w:val="en-US"/>
        </w:rPr>
        <w:t xml:space="preserve"> Polo – Bone Surgery in Small Animals. Grupo </w:t>
      </w:r>
      <w:proofErr w:type="spellStart"/>
      <w:r w:rsidRPr="00BE68E9">
        <w:rPr>
          <w:rFonts w:ascii="Times New Roman" w:hAnsi="Times New Roman" w:cs="Times New Roman"/>
          <w:sz w:val="24"/>
          <w:szCs w:val="24"/>
          <w:lang w:val="en-US"/>
        </w:rPr>
        <w:t>Asis</w:t>
      </w:r>
      <w:proofErr w:type="spellEnd"/>
      <w:r w:rsidRPr="00BE68E9">
        <w:rPr>
          <w:rFonts w:ascii="Times New Roman" w:hAnsi="Times New Roman" w:cs="Times New Roman"/>
          <w:sz w:val="24"/>
          <w:szCs w:val="24"/>
          <w:lang w:val="en-US"/>
        </w:rPr>
        <w:t xml:space="preserve"> ISBN: 978-84-16315-21-5. 2015. </w:t>
      </w:r>
    </w:p>
    <w:p w14:paraId="715F219B" w14:textId="77777777" w:rsidR="00BE68E9" w:rsidRPr="00BE68E9" w:rsidRDefault="00BE68E9" w:rsidP="00BE68E9">
      <w:pPr>
        <w:pStyle w:val="Akapitzlist"/>
        <w:spacing w:line="240" w:lineRule="auto"/>
        <w:ind w:left="426"/>
        <w:rPr>
          <w:rFonts w:ascii="Times New Roman" w:hAnsi="Times New Roman" w:cs="Times New Roman"/>
          <w:lang w:val="en-US"/>
        </w:rPr>
      </w:pPr>
    </w:p>
    <w:p w14:paraId="70D30217" w14:textId="77777777" w:rsidR="00A87919" w:rsidRPr="00282EBC" w:rsidRDefault="00A87919" w:rsidP="00AD1615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82EB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1F7FE4" w:rsidRPr="00282EBC">
        <w:rPr>
          <w:rFonts w:ascii="Times New Roman" w:hAnsi="Times New Roman" w:cs="Times New Roman"/>
          <w:b/>
          <w:sz w:val="26"/>
          <w:szCs w:val="26"/>
          <w:lang w:val="en-US"/>
        </w:rPr>
        <w:t xml:space="preserve">Training </w:t>
      </w:r>
      <w:proofErr w:type="spellStart"/>
      <w:r w:rsidR="001F7FE4" w:rsidRPr="00282EBC">
        <w:rPr>
          <w:rFonts w:ascii="Times New Roman" w:hAnsi="Times New Roman" w:cs="Times New Roman"/>
          <w:b/>
          <w:sz w:val="26"/>
          <w:szCs w:val="26"/>
          <w:lang w:val="en-US"/>
        </w:rPr>
        <w:t>Centres</w:t>
      </w:r>
      <w:proofErr w:type="spellEnd"/>
      <w:r w:rsidR="001F7FE4" w:rsidRPr="00282EB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174106" w:rsidRPr="00282EBC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5B22C6" w:rsidRPr="00282EBC">
        <w:rPr>
          <w:rFonts w:ascii="Times New Roman" w:hAnsi="Times New Roman" w:cs="Times New Roman"/>
          <w:b/>
          <w:sz w:val="26"/>
          <w:szCs w:val="26"/>
          <w:lang w:val="en-US"/>
        </w:rPr>
        <w:t xml:space="preserve">n Poland accepted by the Committee for </w:t>
      </w:r>
      <w:proofErr w:type="spellStart"/>
      <w:r w:rsidR="005B22C6" w:rsidRPr="00282EBC">
        <w:rPr>
          <w:rFonts w:ascii="Times New Roman" w:hAnsi="Times New Roman" w:cs="Times New Roman"/>
          <w:b/>
          <w:sz w:val="26"/>
          <w:szCs w:val="26"/>
          <w:lang w:val="en-US"/>
        </w:rPr>
        <w:t>Specialisation</w:t>
      </w:r>
      <w:proofErr w:type="spellEnd"/>
      <w:r w:rsidR="00A30A30" w:rsidRPr="00282EB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of Veterinarians</w:t>
      </w:r>
      <w:r w:rsidR="00CF253B" w:rsidRPr="00282EBC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</w:p>
    <w:p w14:paraId="6A04122E" w14:textId="77777777" w:rsidR="007D06AF" w:rsidRPr="00282EBC" w:rsidRDefault="007D06AF" w:rsidP="007D06AF">
      <w:pPr>
        <w:widowControl w:val="0"/>
        <w:numPr>
          <w:ilvl w:val="1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EBC">
        <w:rPr>
          <w:rFonts w:ascii="Times New Roman" w:hAnsi="Times New Roman" w:cs="Times New Roman"/>
          <w:sz w:val="24"/>
          <w:szCs w:val="24"/>
        </w:rPr>
        <w:t xml:space="preserve">Katedra i Klinika Chirurgii Weterynaryjnej UP we Wrocławiu, 50-366 Wrocław, pl. Grunwaldzki 51, tel. (71) 3205355, (71) 320 5350, fax. (71) 320 5353, Kierownik: </w:t>
      </w:r>
      <w:r w:rsidRPr="00282EBC">
        <w:rPr>
          <w:rFonts w:ascii="Times New Roman" w:hAnsi="Times New Roman" w:cs="Times New Roman"/>
          <w:sz w:val="24"/>
          <w:szCs w:val="24"/>
        </w:rPr>
        <w:br/>
        <w:t>dr hab. Zdzisław Kiełbowicz</w:t>
      </w:r>
    </w:p>
    <w:p w14:paraId="393A6938" w14:textId="77777777" w:rsidR="007D06AF" w:rsidRPr="00282EBC" w:rsidRDefault="007D06AF" w:rsidP="007D06AF">
      <w:pPr>
        <w:widowControl w:val="0"/>
        <w:numPr>
          <w:ilvl w:val="1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EBC">
        <w:rPr>
          <w:rFonts w:ascii="Times New Roman" w:hAnsi="Times New Roman" w:cs="Times New Roman"/>
          <w:sz w:val="24"/>
          <w:szCs w:val="24"/>
        </w:rPr>
        <w:t xml:space="preserve">Katedra i Klinika Chirurgii Zwierząt UP Lublin 20-612, ul. Głęboka 30, tel.(81) 445 6153 Kierownik: prof. dr hab. Piotr </w:t>
      </w:r>
      <w:proofErr w:type="spellStart"/>
      <w:r w:rsidRPr="00282EBC">
        <w:rPr>
          <w:rFonts w:ascii="Times New Roman" w:hAnsi="Times New Roman" w:cs="Times New Roman"/>
          <w:sz w:val="24"/>
          <w:szCs w:val="24"/>
        </w:rPr>
        <w:t>Silmanowicz</w:t>
      </w:r>
      <w:proofErr w:type="spellEnd"/>
    </w:p>
    <w:p w14:paraId="10E36283" w14:textId="77777777" w:rsidR="007D06AF" w:rsidRPr="00282EBC" w:rsidRDefault="007D06AF" w:rsidP="007D06AF">
      <w:pPr>
        <w:widowControl w:val="0"/>
        <w:numPr>
          <w:ilvl w:val="1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EBC">
        <w:rPr>
          <w:rFonts w:ascii="Times New Roman" w:hAnsi="Times New Roman" w:cs="Times New Roman"/>
          <w:sz w:val="24"/>
          <w:szCs w:val="24"/>
        </w:rPr>
        <w:t xml:space="preserve">Katedra Chorób Dużych Zwierząt z Kliniką, Zakład Chirurgii, 02-797 Warszawa, ul. Nowoursynowska 100, sekretariat Katedry tel./fax.  (22)5936191, Kierownik: </w:t>
      </w:r>
      <w:r w:rsidRPr="00282EBC">
        <w:rPr>
          <w:rFonts w:ascii="Times New Roman" w:hAnsi="Times New Roman" w:cs="Times New Roman"/>
          <w:sz w:val="24"/>
          <w:szCs w:val="24"/>
        </w:rPr>
        <w:br/>
        <w:t>dr hab. Zdzisław Gajewski</w:t>
      </w:r>
    </w:p>
    <w:p w14:paraId="7E46F4E8" w14:textId="18F55AA0" w:rsidR="007D06AF" w:rsidRPr="00282EBC" w:rsidRDefault="007D06AF" w:rsidP="007D06AF">
      <w:pPr>
        <w:widowControl w:val="0"/>
        <w:numPr>
          <w:ilvl w:val="1"/>
          <w:numId w:val="9"/>
        </w:numPr>
        <w:suppressAutoHyphens/>
        <w:spacing w:after="0" w:line="240" w:lineRule="auto"/>
        <w:ind w:hanging="371"/>
        <w:rPr>
          <w:rFonts w:ascii="Times New Roman" w:hAnsi="Times New Roman" w:cs="Times New Roman"/>
          <w:sz w:val="24"/>
          <w:szCs w:val="24"/>
        </w:rPr>
      </w:pPr>
      <w:r w:rsidRPr="00282EBC">
        <w:rPr>
          <w:rFonts w:ascii="Times New Roman" w:hAnsi="Times New Roman" w:cs="Times New Roman"/>
          <w:sz w:val="24"/>
          <w:szCs w:val="24"/>
        </w:rPr>
        <w:t xml:space="preserve">Katedra Chirurgii i Rentgenologii z Kliniką, ul. M. Oczapowskiego 14, </w:t>
      </w:r>
      <w:r w:rsidRPr="00282EBC">
        <w:rPr>
          <w:rFonts w:ascii="Times New Roman" w:hAnsi="Times New Roman" w:cs="Times New Roman"/>
          <w:sz w:val="24"/>
          <w:szCs w:val="24"/>
        </w:rPr>
        <w:br/>
        <w:t>10-719 Olsztyn, tel./fax. (89) 523-37-30, Kierownik</w:t>
      </w:r>
      <w:r w:rsidRPr="00BE68E9">
        <w:rPr>
          <w:rFonts w:ascii="Times New Roman" w:hAnsi="Times New Roman" w:cs="Times New Roman"/>
          <w:sz w:val="24"/>
          <w:szCs w:val="24"/>
        </w:rPr>
        <w:t xml:space="preserve">: </w:t>
      </w:r>
      <w:r w:rsidR="00BE68E9" w:rsidRPr="00BE68E9">
        <w:rPr>
          <w:rFonts w:ascii="Times New Roman" w:hAnsi="Times New Roman" w:cs="Times New Roman"/>
          <w:sz w:val="24"/>
          <w:szCs w:val="24"/>
        </w:rPr>
        <w:t xml:space="preserve">dr hab. </w:t>
      </w:r>
      <w:proofErr w:type="spellStart"/>
      <w:r w:rsidR="00BE68E9" w:rsidRPr="00BE68E9">
        <w:rPr>
          <w:rFonts w:ascii="Times New Roman" w:hAnsi="Times New Roman" w:cs="Times New Roman"/>
          <w:sz w:val="24"/>
          <w:szCs w:val="24"/>
        </w:rPr>
        <w:t>Yauhei</w:t>
      </w:r>
      <w:proofErr w:type="spellEnd"/>
      <w:r w:rsidR="00BE68E9" w:rsidRPr="00BE6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8E9" w:rsidRPr="00BE68E9">
        <w:rPr>
          <w:rFonts w:ascii="Times New Roman" w:hAnsi="Times New Roman" w:cs="Times New Roman"/>
          <w:sz w:val="24"/>
          <w:szCs w:val="24"/>
        </w:rPr>
        <w:t>Zhalniarovich</w:t>
      </w:r>
      <w:proofErr w:type="spellEnd"/>
    </w:p>
    <w:p w14:paraId="032E66C4" w14:textId="77777777" w:rsidR="007D06AF" w:rsidRPr="00282EBC" w:rsidRDefault="007D06AF" w:rsidP="007D06AF">
      <w:pPr>
        <w:widowControl w:val="0"/>
        <w:numPr>
          <w:ilvl w:val="1"/>
          <w:numId w:val="9"/>
        </w:numPr>
        <w:suppressAutoHyphens/>
        <w:spacing w:after="0" w:line="240" w:lineRule="auto"/>
        <w:ind w:hanging="371"/>
        <w:rPr>
          <w:rFonts w:ascii="Times New Roman" w:hAnsi="Times New Roman" w:cs="Times New Roman"/>
          <w:sz w:val="24"/>
          <w:szCs w:val="24"/>
        </w:rPr>
      </w:pPr>
      <w:r w:rsidRPr="00282EBC">
        <w:rPr>
          <w:rFonts w:ascii="Times New Roman" w:hAnsi="Times New Roman" w:cs="Times New Roman"/>
          <w:sz w:val="24"/>
          <w:szCs w:val="24"/>
        </w:rPr>
        <w:t xml:space="preserve"> Klinika Zwierząt Domowych </w:t>
      </w:r>
      <w:r w:rsidRPr="00282EBC">
        <w:rPr>
          <w:rFonts w:ascii="Times New Roman" w:hAnsi="Times New Roman" w:cs="Times New Roman"/>
          <w:bCs/>
          <w:sz w:val="24"/>
          <w:szCs w:val="24"/>
        </w:rPr>
        <w:t>dr n. wet.</w:t>
      </w:r>
      <w:r w:rsidRPr="00282EBC">
        <w:rPr>
          <w:rFonts w:ascii="Times New Roman" w:hAnsi="Times New Roman" w:cs="Times New Roman"/>
          <w:sz w:val="24"/>
          <w:szCs w:val="24"/>
        </w:rPr>
        <w:t xml:space="preserve"> Andrzej </w:t>
      </w:r>
      <w:proofErr w:type="spellStart"/>
      <w:r w:rsidRPr="00282EBC">
        <w:rPr>
          <w:rFonts w:ascii="Times New Roman" w:hAnsi="Times New Roman" w:cs="Times New Roman"/>
          <w:sz w:val="24"/>
          <w:szCs w:val="24"/>
        </w:rPr>
        <w:t>Pępiak</w:t>
      </w:r>
      <w:proofErr w:type="spellEnd"/>
      <w:r w:rsidRPr="00282EBC">
        <w:rPr>
          <w:rFonts w:ascii="Times New Roman" w:hAnsi="Times New Roman" w:cs="Times New Roman"/>
          <w:sz w:val="24"/>
          <w:szCs w:val="24"/>
        </w:rPr>
        <w:t>, 70-784 Szczecin, ul. Łubinowa 17, tel. (91) 4629450.</w:t>
      </w:r>
    </w:p>
    <w:p w14:paraId="262911B2" w14:textId="77777777" w:rsidR="007D06AF" w:rsidRPr="00282EBC" w:rsidRDefault="007D06AF" w:rsidP="007D06AF">
      <w:pPr>
        <w:pStyle w:val="Akapitzlist"/>
        <w:widowControl w:val="0"/>
        <w:numPr>
          <w:ilvl w:val="1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EBC">
        <w:rPr>
          <w:rFonts w:ascii="Times New Roman" w:hAnsi="Times New Roman" w:cs="Times New Roman"/>
          <w:sz w:val="24"/>
          <w:szCs w:val="24"/>
        </w:rPr>
        <w:t xml:space="preserve">Klinika Weterynaryjna dr Grzegorz </w:t>
      </w:r>
      <w:proofErr w:type="spellStart"/>
      <w:r w:rsidRPr="00282EBC">
        <w:rPr>
          <w:rFonts w:ascii="Times New Roman" w:hAnsi="Times New Roman" w:cs="Times New Roman"/>
          <w:sz w:val="24"/>
          <w:szCs w:val="24"/>
        </w:rPr>
        <w:t>Wąsiatycz</w:t>
      </w:r>
      <w:proofErr w:type="spellEnd"/>
      <w:r w:rsidRPr="00282EBC">
        <w:rPr>
          <w:rFonts w:ascii="Times New Roman" w:hAnsi="Times New Roman" w:cs="Times New Roman"/>
          <w:sz w:val="24"/>
          <w:szCs w:val="24"/>
        </w:rPr>
        <w:t>, Poznań, ul. Ks. Mieszka I 18, 61-689 Poznań tel. 601 934 817, (61) 8230997, (61) 826 71 83.</w:t>
      </w:r>
    </w:p>
    <w:p w14:paraId="10989EC1" w14:textId="77777777" w:rsidR="007D06AF" w:rsidRPr="00282EBC" w:rsidRDefault="007D06AF" w:rsidP="007D06AF">
      <w:pPr>
        <w:pStyle w:val="Akapitzlist"/>
        <w:widowControl w:val="0"/>
        <w:numPr>
          <w:ilvl w:val="1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EBC">
        <w:rPr>
          <w:rFonts w:ascii="Times New Roman" w:hAnsi="Times New Roman" w:cs="Times New Roman"/>
          <w:sz w:val="24"/>
          <w:szCs w:val="24"/>
        </w:rPr>
        <w:lastRenderedPageBreak/>
        <w:t xml:space="preserve">Klinika Weterynaryjna Bemowo dr Paweł Kowalczyk, Warszawa, ul. Powstańców Śl. 101, 01-495 Warszawa, tel. </w:t>
      </w:r>
      <w:r w:rsidRPr="00282EBC">
        <w:rPr>
          <w:rFonts w:ascii="Times New Roman" w:hAnsi="Times New Roman" w:cs="Times New Roman"/>
          <w:b/>
          <w:sz w:val="24"/>
          <w:szCs w:val="24"/>
        </w:rPr>
        <w:t>(</w:t>
      </w:r>
      <w:r w:rsidRPr="00282EBC">
        <w:rPr>
          <w:rStyle w:val="Pogrubienie"/>
          <w:rFonts w:ascii="Times New Roman" w:hAnsi="Times New Roman" w:cs="Times New Roman"/>
          <w:b w:val="0"/>
          <w:sz w:val="24"/>
          <w:szCs w:val="24"/>
        </w:rPr>
        <w:t>22) 638 39 14</w:t>
      </w:r>
      <w:r w:rsidRPr="00282EBC">
        <w:rPr>
          <w:rFonts w:ascii="Times New Roman" w:hAnsi="Times New Roman" w:cs="Times New Roman"/>
          <w:sz w:val="24"/>
          <w:szCs w:val="24"/>
        </w:rPr>
        <w:t xml:space="preserve"> fax. (22) 638 39 65</w:t>
      </w:r>
    </w:p>
    <w:p w14:paraId="4A0F085C" w14:textId="77777777" w:rsidR="007D06AF" w:rsidRPr="00282EBC" w:rsidRDefault="007D06AF" w:rsidP="007D06AF">
      <w:pPr>
        <w:pStyle w:val="Akapitzlist"/>
        <w:widowControl w:val="0"/>
        <w:numPr>
          <w:ilvl w:val="1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EBC">
        <w:rPr>
          <w:rFonts w:ascii="Times New Roman" w:hAnsi="Times New Roman" w:cs="Times New Roman"/>
          <w:bCs/>
          <w:sz w:val="24"/>
          <w:szCs w:val="24"/>
        </w:rPr>
        <w:t>Klinika Weterynaryjna Lancet Julitta, Jacek Stępkowscy</w:t>
      </w:r>
      <w:r w:rsidRPr="00282EBC">
        <w:rPr>
          <w:rFonts w:ascii="Times New Roman" w:hAnsi="Times New Roman" w:cs="Times New Roman"/>
          <w:sz w:val="24"/>
          <w:szCs w:val="24"/>
        </w:rPr>
        <w:t xml:space="preserve"> </w:t>
      </w:r>
      <w:r w:rsidRPr="00282EBC">
        <w:rPr>
          <w:rFonts w:ascii="Times New Roman" w:hAnsi="Times New Roman" w:cs="Times New Roman"/>
          <w:bCs/>
          <w:sz w:val="24"/>
          <w:szCs w:val="24"/>
        </w:rPr>
        <w:t>ul. Godebskiego 15 02-912 Warszawa tel./fax. (22) 842-28-02, (22) 651-53-28</w:t>
      </w:r>
      <w:r w:rsidRPr="00282EBC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3DC09EBE" w14:textId="77777777" w:rsidR="007D06AF" w:rsidRPr="00282EBC" w:rsidRDefault="007D06AF" w:rsidP="007D06AF">
      <w:pPr>
        <w:pStyle w:val="Akapitzlist"/>
        <w:widowControl w:val="0"/>
        <w:numPr>
          <w:ilvl w:val="1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EBC">
        <w:rPr>
          <w:rFonts w:ascii="Times New Roman" w:hAnsi="Times New Roman" w:cs="Times New Roman"/>
          <w:sz w:val="24"/>
          <w:szCs w:val="24"/>
        </w:rPr>
        <w:t xml:space="preserve">Śląskie Centrum Weterynarii </w:t>
      </w:r>
      <w:proofErr w:type="spellStart"/>
      <w:r w:rsidRPr="00282EBC">
        <w:rPr>
          <w:rFonts w:ascii="Times New Roman" w:hAnsi="Times New Roman" w:cs="Times New Roman"/>
          <w:sz w:val="24"/>
          <w:szCs w:val="24"/>
        </w:rPr>
        <w:t>Fabisz&amp;Stefanek</w:t>
      </w:r>
      <w:proofErr w:type="spellEnd"/>
      <w:r w:rsidRPr="00282EBC">
        <w:rPr>
          <w:rFonts w:ascii="Times New Roman" w:hAnsi="Times New Roman" w:cs="Times New Roman"/>
          <w:sz w:val="24"/>
          <w:szCs w:val="24"/>
        </w:rPr>
        <w:t xml:space="preserve">- Przychodnia weterynaryjna Sp. z o.o. </w:t>
      </w:r>
      <w:r w:rsidRPr="00282EBC">
        <w:rPr>
          <w:rFonts w:ascii="Times New Roman" w:hAnsi="Times New Roman" w:cs="Times New Roman"/>
          <w:sz w:val="24"/>
          <w:szCs w:val="24"/>
        </w:rPr>
        <w:br/>
        <w:t>ul. St. Batorego 11, 41-506 Chorzów tel. (32) 247 12 08</w:t>
      </w:r>
    </w:p>
    <w:p w14:paraId="2196B964" w14:textId="77777777" w:rsidR="007D06AF" w:rsidRPr="00282EBC" w:rsidRDefault="007D06AF" w:rsidP="007D06AF">
      <w:pPr>
        <w:pStyle w:val="Akapitzlist"/>
        <w:widowControl w:val="0"/>
        <w:numPr>
          <w:ilvl w:val="1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EBC">
        <w:rPr>
          <w:rFonts w:ascii="Times New Roman" w:eastAsia="Times New Roman" w:hAnsi="Times New Roman" w:cs="Times New Roman"/>
          <w:bCs/>
          <w:sz w:val="24"/>
          <w:szCs w:val="24"/>
        </w:rPr>
        <w:t xml:space="preserve">Przychodnia Weterynaryjna ul. Kaprów 10A 80-316 Gdańsk </w:t>
      </w:r>
      <w:r w:rsidRPr="00282EBC">
        <w:rPr>
          <w:rFonts w:ascii="Times New Roman" w:eastAsia="Times New Roman" w:hAnsi="Times New Roman" w:cs="Times New Roman"/>
          <w:sz w:val="24"/>
          <w:szCs w:val="24"/>
        </w:rPr>
        <w:t xml:space="preserve">tel./fax. (58)552 4551 </w:t>
      </w:r>
    </w:p>
    <w:p w14:paraId="2E52E70E" w14:textId="77777777" w:rsidR="007D06AF" w:rsidRPr="00282EBC" w:rsidRDefault="007D06AF" w:rsidP="007D06AF">
      <w:pPr>
        <w:pStyle w:val="Akapitzlist"/>
        <w:widowControl w:val="0"/>
        <w:numPr>
          <w:ilvl w:val="1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EBC">
        <w:rPr>
          <w:rFonts w:ascii="Times New Roman" w:hAnsi="Times New Roman" w:cs="Times New Roman"/>
          <w:sz w:val="24"/>
          <w:szCs w:val="24"/>
        </w:rPr>
        <w:t xml:space="preserve">Lecznica dla Małych Zwierząt S.C.; lek. wet. Jacek Jakubek i lek. wet. Mariusz </w:t>
      </w:r>
      <w:proofErr w:type="spellStart"/>
      <w:r w:rsidRPr="00282EBC">
        <w:rPr>
          <w:rFonts w:ascii="Times New Roman" w:hAnsi="Times New Roman" w:cs="Times New Roman"/>
          <w:sz w:val="24"/>
          <w:szCs w:val="24"/>
        </w:rPr>
        <w:t>Kajpus</w:t>
      </w:r>
      <w:proofErr w:type="spellEnd"/>
      <w:r w:rsidRPr="00282EBC">
        <w:rPr>
          <w:rFonts w:ascii="Times New Roman" w:hAnsi="Times New Roman" w:cs="Times New Roman"/>
          <w:sz w:val="24"/>
          <w:szCs w:val="24"/>
        </w:rPr>
        <w:t>, 33-100 Tarnów, ul. Asnyka 8, tel.(14)-6224791</w:t>
      </w:r>
    </w:p>
    <w:p w14:paraId="3D76C0A1" w14:textId="77777777" w:rsidR="007D06AF" w:rsidRPr="00282EBC" w:rsidRDefault="007D06AF" w:rsidP="007D06AF">
      <w:pPr>
        <w:pStyle w:val="Akapitzlist"/>
        <w:widowControl w:val="0"/>
        <w:numPr>
          <w:ilvl w:val="1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EBC">
        <w:rPr>
          <w:rFonts w:ascii="Times New Roman" w:hAnsi="Times New Roman" w:cs="Times New Roman"/>
          <w:sz w:val="24"/>
          <w:szCs w:val="24"/>
        </w:rPr>
        <w:t xml:space="preserve">Klinika Weterynaryjna </w:t>
      </w:r>
      <w:r w:rsidRPr="00282EBC">
        <w:rPr>
          <w:rFonts w:ascii="Times New Roman" w:hAnsi="Times New Roman" w:cs="Times New Roman"/>
          <w:bCs/>
          <w:sz w:val="24"/>
          <w:szCs w:val="24"/>
        </w:rPr>
        <w:t xml:space="preserve">INTERWET, </w:t>
      </w:r>
      <w:r w:rsidRPr="00282EBC">
        <w:rPr>
          <w:rFonts w:ascii="Times New Roman" w:hAnsi="Times New Roman" w:cs="Times New Roman"/>
          <w:sz w:val="24"/>
          <w:szCs w:val="24"/>
        </w:rPr>
        <w:t xml:space="preserve">ul. Ślężna 136, 53-110 Wrocław , tel. </w:t>
      </w:r>
      <w:r w:rsidRPr="00282EBC">
        <w:rPr>
          <w:rFonts w:ascii="Times New Roman" w:hAnsi="Times New Roman" w:cs="Times New Roman"/>
          <w:bCs/>
          <w:sz w:val="24"/>
          <w:szCs w:val="24"/>
        </w:rPr>
        <w:t>(71) 337 29 29</w:t>
      </w:r>
      <w:r w:rsidRPr="00282EBC">
        <w:rPr>
          <w:rFonts w:ascii="Times New Roman" w:hAnsi="Times New Roman" w:cs="Times New Roman"/>
          <w:sz w:val="24"/>
          <w:szCs w:val="24"/>
        </w:rPr>
        <w:t xml:space="preserve">, </w:t>
      </w:r>
      <w:r w:rsidRPr="00282EBC">
        <w:rPr>
          <w:rFonts w:ascii="Times New Roman" w:hAnsi="Times New Roman" w:cs="Times New Roman"/>
          <w:bCs/>
          <w:sz w:val="24"/>
          <w:szCs w:val="24"/>
        </w:rPr>
        <w:t>(71) 337 36 36</w:t>
      </w:r>
    </w:p>
    <w:p w14:paraId="0FC8B157" w14:textId="77777777" w:rsidR="007D06AF" w:rsidRPr="00282EBC" w:rsidRDefault="007D06AF" w:rsidP="007D06AF">
      <w:pPr>
        <w:pStyle w:val="Akapitzlist"/>
        <w:widowControl w:val="0"/>
        <w:numPr>
          <w:ilvl w:val="1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EBC">
        <w:rPr>
          <w:rFonts w:ascii="Times New Roman" w:hAnsi="Times New Roman" w:cs="Times New Roman"/>
          <w:sz w:val="24"/>
          <w:szCs w:val="24"/>
        </w:rPr>
        <w:t>AMAVET Lecznica Weterynaryjna, 31-586 Kraków, ul. Centralna 41,tel.(12) 6435308</w:t>
      </w:r>
    </w:p>
    <w:p w14:paraId="214809B5" w14:textId="77777777" w:rsidR="007D06AF" w:rsidRPr="00282EBC" w:rsidRDefault="007D06AF" w:rsidP="007D06AF">
      <w:pPr>
        <w:pStyle w:val="Akapitzlist"/>
        <w:widowControl w:val="0"/>
        <w:numPr>
          <w:ilvl w:val="1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EBC">
        <w:rPr>
          <w:rFonts w:ascii="Times New Roman" w:hAnsi="Times New Roman" w:cs="Times New Roman"/>
          <w:sz w:val="24"/>
          <w:szCs w:val="24"/>
        </w:rPr>
        <w:t>CM-VET Lecznica dla Zwierząt, 91-163 Łódź, ul. Kotarbińskiego 48, tel. 601 315 294, właścicielem Lecznicy jest lek. wet. Mariusz Cichecki – specjalista z Chirurgii weterynaryjnej.</w:t>
      </w:r>
    </w:p>
    <w:p w14:paraId="63A939F2" w14:textId="77777777" w:rsidR="00F35858" w:rsidRPr="00282EBC" w:rsidRDefault="007D06AF" w:rsidP="00F35858">
      <w:pPr>
        <w:pStyle w:val="Akapitzlist"/>
        <w:widowControl w:val="0"/>
        <w:numPr>
          <w:ilvl w:val="1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EBC">
        <w:rPr>
          <w:rFonts w:ascii="Times New Roman" w:hAnsi="Times New Roman" w:cs="Times New Roman"/>
          <w:sz w:val="24"/>
          <w:szCs w:val="24"/>
        </w:rPr>
        <w:t>Lecznica dla Zwierząt „AS” S.C., 90-127 Łódź, ul. Składowa 37A, tel. (42) 209 13 00, (42) 209 13 01, 501 371 920, właścicielami lecznicy są lekarze wet. Grzegorz Małecki i Jarosław Balcerak – specjalista z Chirurgii weterynaryjnej.</w:t>
      </w:r>
    </w:p>
    <w:p w14:paraId="6E20E6E8" w14:textId="77777777" w:rsidR="00F35858" w:rsidRPr="00282EBC" w:rsidRDefault="00F35858" w:rsidP="00F35858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4744FE" w14:textId="77777777" w:rsidR="00BB4477" w:rsidRPr="00282EBC" w:rsidRDefault="00B9069F" w:rsidP="00BB4477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2EBC">
        <w:rPr>
          <w:rFonts w:ascii="Times New Roman" w:hAnsi="Times New Roman" w:cs="Times New Roman"/>
          <w:b/>
          <w:sz w:val="26"/>
          <w:szCs w:val="26"/>
        </w:rPr>
        <w:t>Education</w:t>
      </w:r>
      <w:proofErr w:type="spellEnd"/>
      <w:r w:rsidRPr="00282EBC">
        <w:rPr>
          <w:rFonts w:ascii="Times New Roman" w:hAnsi="Times New Roman" w:cs="Times New Roman"/>
          <w:b/>
          <w:sz w:val="26"/>
          <w:szCs w:val="26"/>
        </w:rPr>
        <w:t xml:space="preserve"> in </w:t>
      </w:r>
      <w:proofErr w:type="spellStart"/>
      <w:r w:rsidRPr="00282EBC">
        <w:rPr>
          <w:rFonts w:ascii="Times New Roman" w:hAnsi="Times New Roman" w:cs="Times New Roman"/>
          <w:b/>
          <w:sz w:val="26"/>
          <w:szCs w:val="26"/>
        </w:rPr>
        <w:t>individual</w:t>
      </w:r>
      <w:proofErr w:type="spellEnd"/>
      <w:r w:rsidR="00917A83" w:rsidRPr="00282EB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17A83" w:rsidRPr="00282EBC">
        <w:rPr>
          <w:rFonts w:ascii="Times New Roman" w:hAnsi="Times New Roman" w:cs="Times New Roman"/>
          <w:b/>
          <w:sz w:val="26"/>
          <w:szCs w:val="26"/>
        </w:rPr>
        <w:t>mode</w:t>
      </w:r>
      <w:proofErr w:type="spellEnd"/>
      <w:r w:rsidR="00917A83" w:rsidRPr="00282EBC">
        <w:rPr>
          <w:rFonts w:ascii="Times New Roman" w:hAnsi="Times New Roman" w:cs="Times New Roman"/>
          <w:b/>
          <w:sz w:val="26"/>
          <w:szCs w:val="26"/>
        </w:rPr>
        <w:t>.</w:t>
      </w:r>
      <w:r w:rsidRPr="00282EB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C2EC812" w14:textId="77777777" w:rsidR="00231BE4" w:rsidRPr="00282EBC" w:rsidRDefault="0042120A" w:rsidP="00D63468">
      <w:pPr>
        <w:ind w:left="3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82EBC">
        <w:rPr>
          <w:rFonts w:ascii="Times New Roman" w:hAnsi="Times New Roman" w:cs="Times New Roman"/>
          <w:sz w:val="26"/>
          <w:szCs w:val="26"/>
          <w:lang w:val="en-US"/>
        </w:rPr>
        <w:t>Individual process of education in Surgery</w:t>
      </w:r>
      <w:r w:rsidR="00156A52"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 may be performed (accepted)</w:t>
      </w:r>
      <w:r w:rsidR="001B7FC7"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 in exceptional cases</w:t>
      </w:r>
      <w:r w:rsidR="000D7483"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BB5062"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proofErr w:type="spellStart"/>
      <w:r w:rsidR="00BB5062" w:rsidRPr="00282EBC">
        <w:rPr>
          <w:rFonts w:ascii="Times New Roman" w:hAnsi="Times New Roman" w:cs="Times New Roman"/>
          <w:sz w:val="26"/>
          <w:szCs w:val="26"/>
          <w:lang w:val="en-US"/>
        </w:rPr>
        <w:t>programme</w:t>
      </w:r>
      <w:proofErr w:type="spellEnd"/>
      <w:r w:rsidR="00BB5062"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 of the studies</w:t>
      </w:r>
      <w:r w:rsidR="00871183"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 covers a very wide scope of disciplines</w:t>
      </w:r>
      <w:r w:rsidR="00BA1AE8" w:rsidRPr="00282EBC">
        <w:rPr>
          <w:rFonts w:ascii="Times New Roman" w:hAnsi="Times New Roman" w:cs="Times New Roman"/>
          <w:sz w:val="26"/>
          <w:szCs w:val="26"/>
          <w:lang w:val="en-US"/>
        </w:rPr>
        <w:t>. They are general,</w:t>
      </w:r>
      <w:r w:rsidR="003873FE"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 detailed, </w:t>
      </w:r>
      <w:r w:rsidR="00364888" w:rsidRPr="00282EBC">
        <w:rPr>
          <w:rFonts w:ascii="Times New Roman" w:hAnsi="Times New Roman" w:cs="Times New Roman"/>
          <w:sz w:val="26"/>
          <w:szCs w:val="26"/>
          <w:lang w:val="en-US"/>
        </w:rPr>
        <w:t>operative surgery</w:t>
      </w:r>
      <w:r w:rsidR="00B22584" w:rsidRPr="00282EBC">
        <w:rPr>
          <w:rFonts w:ascii="Times New Roman" w:hAnsi="Times New Roman" w:cs="Times New Roman"/>
          <w:sz w:val="26"/>
          <w:szCs w:val="26"/>
          <w:lang w:val="en-US"/>
        </w:rPr>
        <w:t>, traumatology</w:t>
      </w:r>
      <w:r w:rsidR="008925B3"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, oncology, </w:t>
      </w:r>
      <w:proofErr w:type="spellStart"/>
      <w:r w:rsidR="00274113" w:rsidRPr="00282EBC">
        <w:rPr>
          <w:rFonts w:ascii="Times New Roman" w:hAnsi="Times New Roman" w:cs="Times New Roman"/>
          <w:sz w:val="26"/>
          <w:szCs w:val="26"/>
          <w:lang w:val="en-US"/>
        </w:rPr>
        <w:t>anaesthetics</w:t>
      </w:r>
      <w:proofErr w:type="spellEnd"/>
      <w:r w:rsidR="002B6599" w:rsidRPr="00282EBC">
        <w:rPr>
          <w:rFonts w:ascii="Times New Roman" w:hAnsi="Times New Roman" w:cs="Times New Roman"/>
          <w:sz w:val="26"/>
          <w:szCs w:val="26"/>
          <w:lang w:val="en-US"/>
        </w:rPr>
        <w:t>, ophthalmology</w:t>
      </w:r>
      <w:r w:rsidR="00F36E8E" w:rsidRPr="00282EBC">
        <w:rPr>
          <w:rFonts w:ascii="Times New Roman" w:hAnsi="Times New Roman" w:cs="Times New Roman"/>
          <w:sz w:val="26"/>
          <w:szCs w:val="26"/>
          <w:lang w:val="en-US"/>
        </w:rPr>
        <w:t>, imaging.</w:t>
      </w:r>
      <w:r w:rsidR="00CF3271"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 To posses the knowledge </w:t>
      </w:r>
      <w:r w:rsidR="00FB5329" w:rsidRPr="00282EBC">
        <w:rPr>
          <w:rFonts w:ascii="Times New Roman" w:hAnsi="Times New Roman" w:cs="Times New Roman"/>
          <w:sz w:val="26"/>
          <w:szCs w:val="26"/>
          <w:lang w:val="en-US"/>
        </w:rPr>
        <w:t>in such a scope</w:t>
      </w:r>
      <w:r w:rsidR="00282E4C"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, the didactic </w:t>
      </w:r>
      <w:proofErr w:type="spellStart"/>
      <w:r w:rsidR="00C375B8" w:rsidRPr="00282EBC">
        <w:rPr>
          <w:rFonts w:ascii="Times New Roman" w:hAnsi="Times New Roman" w:cs="Times New Roman"/>
          <w:sz w:val="26"/>
          <w:szCs w:val="26"/>
          <w:lang w:val="en-US"/>
        </w:rPr>
        <w:t>programme</w:t>
      </w:r>
      <w:proofErr w:type="spellEnd"/>
      <w:r w:rsidR="00C375B8"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 requires 3 years studies</w:t>
      </w:r>
      <w:r w:rsidR="00F21756" w:rsidRPr="00282EBC">
        <w:rPr>
          <w:rFonts w:ascii="Times New Roman" w:hAnsi="Times New Roman" w:cs="Times New Roman"/>
          <w:sz w:val="26"/>
          <w:szCs w:val="26"/>
          <w:lang w:val="en-US"/>
        </w:rPr>
        <w:t>, during which</w:t>
      </w:r>
      <w:r w:rsidR="00D556FF"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 the participants</w:t>
      </w:r>
      <w:r w:rsidR="005D3414"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 will get acknowledged </w:t>
      </w:r>
      <w:r w:rsidR="00D60467"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with </w:t>
      </w:r>
      <w:r w:rsidR="00A70E9F" w:rsidRPr="00282EBC">
        <w:rPr>
          <w:rFonts w:ascii="Times New Roman" w:hAnsi="Times New Roman" w:cs="Times New Roman"/>
          <w:sz w:val="26"/>
          <w:szCs w:val="26"/>
          <w:lang w:val="en-US"/>
        </w:rPr>
        <w:t>these special</w:t>
      </w:r>
      <w:r w:rsidR="00E27CE0" w:rsidRPr="00282EBC">
        <w:rPr>
          <w:rFonts w:ascii="Times New Roman" w:hAnsi="Times New Roman" w:cs="Times New Roman"/>
          <w:sz w:val="26"/>
          <w:szCs w:val="26"/>
          <w:lang w:val="en-US"/>
        </w:rPr>
        <w:t>ties</w:t>
      </w:r>
      <w:r w:rsidR="00A70E9F"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 during m</w:t>
      </w:r>
      <w:r w:rsidR="004A0278" w:rsidRPr="00282EBC">
        <w:rPr>
          <w:rFonts w:ascii="Times New Roman" w:hAnsi="Times New Roman" w:cs="Times New Roman"/>
          <w:sz w:val="26"/>
          <w:szCs w:val="26"/>
          <w:lang w:val="en-US"/>
        </w:rPr>
        <w:t>onographic lectures, workshop classes</w:t>
      </w:r>
      <w:r w:rsidR="00A1070D"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 combined with </w:t>
      </w:r>
      <w:r w:rsidR="00C368F3" w:rsidRPr="00282EBC">
        <w:rPr>
          <w:rFonts w:ascii="Times New Roman" w:hAnsi="Times New Roman" w:cs="Times New Roman"/>
          <w:sz w:val="26"/>
          <w:szCs w:val="26"/>
          <w:lang w:val="en-US"/>
        </w:rPr>
        <w:t>demonstration</w:t>
      </w:r>
      <w:r w:rsidR="00681AB3"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 and own work</w:t>
      </w:r>
      <w:r w:rsidR="00960E94"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 and based on properly prepared</w:t>
      </w:r>
      <w:r w:rsidR="00ED2CC0"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 traineeship practice.</w:t>
      </w:r>
      <w:r w:rsidR="0056595D"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 Therefore each case of a candidate applying </w:t>
      </w:r>
      <w:r w:rsidR="0081372C"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to this </w:t>
      </w:r>
      <w:r w:rsidR="007009EA" w:rsidRPr="00282EBC">
        <w:rPr>
          <w:rFonts w:ascii="Times New Roman" w:hAnsi="Times New Roman" w:cs="Times New Roman"/>
          <w:sz w:val="26"/>
          <w:szCs w:val="26"/>
          <w:lang w:val="en-US"/>
        </w:rPr>
        <w:t>specialization has to be considered individually</w:t>
      </w:r>
      <w:r w:rsidR="00946D24"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 to assess if all the requirements both on theoretical and practical</w:t>
      </w:r>
      <w:r w:rsidR="009F26DD" w:rsidRPr="00282EBC">
        <w:rPr>
          <w:rFonts w:ascii="Times New Roman" w:hAnsi="Times New Roman" w:cs="Times New Roman"/>
          <w:sz w:val="26"/>
          <w:szCs w:val="26"/>
          <w:lang w:val="en-US"/>
        </w:rPr>
        <w:t xml:space="preserve"> preparation</w:t>
      </w:r>
      <w:r w:rsidR="003F133A" w:rsidRPr="00282EBC">
        <w:rPr>
          <w:rFonts w:ascii="Times New Roman" w:hAnsi="Times New Roman" w:cs="Times New Roman"/>
          <w:sz w:val="26"/>
          <w:szCs w:val="26"/>
          <w:lang w:val="en-US"/>
        </w:rPr>
        <w:t>, to which the organized form of specialization studies on Surgery prepares, have been met.</w:t>
      </w:r>
    </w:p>
    <w:sectPr w:rsidR="00231BE4" w:rsidRPr="00282EBC" w:rsidSect="008C0142">
      <w:pgSz w:w="11906" w:h="16838"/>
      <w:pgMar w:top="1077" w:right="107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4C6F14A"/>
    <w:lvl w:ilvl="0">
      <w:start w:val="1"/>
      <w:numFmt w:val="decimal"/>
      <w:suff w:val="nothing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</w:abstractNum>
  <w:abstractNum w:abstractNumId="1" w15:restartNumberingAfterBreak="0">
    <w:nsid w:val="00000003"/>
    <w:multiLevelType w:val="multilevel"/>
    <w:tmpl w:val="654463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DC1BDF"/>
    <w:multiLevelType w:val="hybridMultilevel"/>
    <w:tmpl w:val="7A14F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8656E"/>
    <w:multiLevelType w:val="hybridMultilevel"/>
    <w:tmpl w:val="0E985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B76F4"/>
    <w:multiLevelType w:val="hybridMultilevel"/>
    <w:tmpl w:val="6B0AF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F7C84"/>
    <w:multiLevelType w:val="hybridMultilevel"/>
    <w:tmpl w:val="C4405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A034B"/>
    <w:multiLevelType w:val="multilevel"/>
    <w:tmpl w:val="9C0C1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8EB135D"/>
    <w:multiLevelType w:val="hybridMultilevel"/>
    <w:tmpl w:val="0EC617BA"/>
    <w:lvl w:ilvl="0" w:tplc="124652FA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61FC2"/>
    <w:multiLevelType w:val="hybridMultilevel"/>
    <w:tmpl w:val="198083F4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842CD"/>
    <w:multiLevelType w:val="hybridMultilevel"/>
    <w:tmpl w:val="0478B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36CEE"/>
    <w:multiLevelType w:val="hybridMultilevel"/>
    <w:tmpl w:val="4832309C"/>
    <w:lvl w:ilvl="0" w:tplc="0415000F">
      <w:start w:val="1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5D7651DA"/>
    <w:multiLevelType w:val="hybridMultilevel"/>
    <w:tmpl w:val="CD70C74C"/>
    <w:lvl w:ilvl="0" w:tplc="1E168794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85A4A"/>
    <w:multiLevelType w:val="hybridMultilevel"/>
    <w:tmpl w:val="29C4C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06F9B"/>
    <w:multiLevelType w:val="hybridMultilevel"/>
    <w:tmpl w:val="54FA5E3A"/>
    <w:lvl w:ilvl="0" w:tplc="31C22B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324745">
    <w:abstractNumId w:val="13"/>
  </w:num>
  <w:num w:numId="2" w16cid:durableId="1143766773">
    <w:abstractNumId w:val="4"/>
  </w:num>
  <w:num w:numId="3" w16cid:durableId="515727715">
    <w:abstractNumId w:val="3"/>
  </w:num>
  <w:num w:numId="4" w16cid:durableId="1205676913">
    <w:abstractNumId w:val="9"/>
  </w:num>
  <w:num w:numId="5" w16cid:durableId="643585122">
    <w:abstractNumId w:val="12"/>
  </w:num>
  <w:num w:numId="6" w16cid:durableId="1957633371">
    <w:abstractNumId w:val="5"/>
  </w:num>
  <w:num w:numId="7" w16cid:durableId="340857272">
    <w:abstractNumId w:val="2"/>
  </w:num>
  <w:num w:numId="8" w16cid:durableId="1516384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4107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9328627">
    <w:abstractNumId w:val="10"/>
  </w:num>
  <w:num w:numId="11" w16cid:durableId="1409040963">
    <w:abstractNumId w:val="6"/>
  </w:num>
  <w:num w:numId="12" w16cid:durableId="1708795446">
    <w:abstractNumId w:val="7"/>
  </w:num>
  <w:num w:numId="13" w16cid:durableId="1208034385">
    <w:abstractNumId w:val="11"/>
  </w:num>
  <w:num w:numId="14" w16cid:durableId="15236618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DA"/>
    <w:rsid w:val="00000E9E"/>
    <w:rsid w:val="00001948"/>
    <w:rsid w:val="000022BA"/>
    <w:rsid w:val="00003010"/>
    <w:rsid w:val="000038CD"/>
    <w:rsid w:val="00012631"/>
    <w:rsid w:val="000132C3"/>
    <w:rsid w:val="0001581D"/>
    <w:rsid w:val="00016858"/>
    <w:rsid w:val="000169FC"/>
    <w:rsid w:val="000253DC"/>
    <w:rsid w:val="00027070"/>
    <w:rsid w:val="000307B0"/>
    <w:rsid w:val="00034C6C"/>
    <w:rsid w:val="0003568D"/>
    <w:rsid w:val="00035876"/>
    <w:rsid w:val="00037131"/>
    <w:rsid w:val="00042320"/>
    <w:rsid w:val="000456E3"/>
    <w:rsid w:val="000521A0"/>
    <w:rsid w:val="0005231A"/>
    <w:rsid w:val="0005260E"/>
    <w:rsid w:val="00054E48"/>
    <w:rsid w:val="00055DCA"/>
    <w:rsid w:val="000626EB"/>
    <w:rsid w:val="00067DDD"/>
    <w:rsid w:val="0007001D"/>
    <w:rsid w:val="0007237F"/>
    <w:rsid w:val="00072D28"/>
    <w:rsid w:val="00074153"/>
    <w:rsid w:val="000744A2"/>
    <w:rsid w:val="00077001"/>
    <w:rsid w:val="00077807"/>
    <w:rsid w:val="00087FB2"/>
    <w:rsid w:val="00090137"/>
    <w:rsid w:val="00091C5F"/>
    <w:rsid w:val="00097BFE"/>
    <w:rsid w:val="000A4D42"/>
    <w:rsid w:val="000A6E49"/>
    <w:rsid w:val="000A74CD"/>
    <w:rsid w:val="000B6E17"/>
    <w:rsid w:val="000B7307"/>
    <w:rsid w:val="000C2F9A"/>
    <w:rsid w:val="000C6023"/>
    <w:rsid w:val="000D2A60"/>
    <w:rsid w:val="000D7483"/>
    <w:rsid w:val="000E0A59"/>
    <w:rsid w:val="000E3A4B"/>
    <w:rsid w:val="000E4AFC"/>
    <w:rsid w:val="000E50DB"/>
    <w:rsid w:val="000E6689"/>
    <w:rsid w:val="000E761A"/>
    <w:rsid w:val="000F145E"/>
    <w:rsid w:val="000F1DA7"/>
    <w:rsid w:val="000F79B1"/>
    <w:rsid w:val="0010053E"/>
    <w:rsid w:val="00100676"/>
    <w:rsid w:val="00100761"/>
    <w:rsid w:val="00105F11"/>
    <w:rsid w:val="00117E90"/>
    <w:rsid w:val="00123191"/>
    <w:rsid w:val="00124C80"/>
    <w:rsid w:val="0013000A"/>
    <w:rsid w:val="00143F31"/>
    <w:rsid w:val="00145576"/>
    <w:rsid w:val="0015013D"/>
    <w:rsid w:val="0015318A"/>
    <w:rsid w:val="00155256"/>
    <w:rsid w:val="00156A52"/>
    <w:rsid w:val="00160C90"/>
    <w:rsid w:val="00161B4E"/>
    <w:rsid w:val="00161C70"/>
    <w:rsid w:val="00167600"/>
    <w:rsid w:val="00167B00"/>
    <w:rsid w:val="001703CD"/>
    <w:rsid w:val="00174106"/>
    <w:rsid w:val="00183B88"/>
    <w:rsid w:val="00183D39"/>
    <w:rsid w:val="00186616"/>
    <w:rsid w:val="00191518"/>
    <w:rsid w:val="001924D2"/>
    <w:rsid w:val="00195507"/>
    <w:rsid w:val="001A141B"/>
    <w:rsid w:val="001A1D9D"/>
    <w:rsid w:val="001A4EC9"/>
    <w:rsid w:val="001A63A8"/>
    <w:rsid w:val="001A6525"/>
    <w:rsid w:val="001B1807"/>
    <w:rsid w:val="001B37E6"/>
    <w:rsid w:val="001B63DD"/>
    <w:rsid w:val="001B7FC7"/>
    <w:rsid w:val="001C071B"/>
    <w:rsid w:val="001C1CB0"/>
    <w:rsid w:val="001C2903"/>
    <w:rsid w:val="001C50FF"/>
    <w:rsid w:val="001C7A63"/>
    <w:rsid w:val="001D01DA"/>
    <w:rsid w:val="001D354E"/>
    <w:rsid w:val="001D6057"/>
    <w:rsid w:val="001E2983"/>
    <w:rsid w:val="001E788C"/>
    <w:rsid w:val="001F10FE"/>
    <w:rsid w:val="001F27E6"/>
    <w:rsid w:val="001F3D3C"/>
    <w:rsid w:val="001F3DD1"/>
    <w:rsid w:val="001F596E"/>
    <w:rsid w:val="001F73FB"/>
    <w:rsid w:val="001F7EC9"/>
    <w:rsid w:val="001F7FE4"/>
    <w:rsid w:val="0020118F"/>
    <w:rsid w:val="00204477"/>
    <w:rsid w:val="002049E1"/>
    <w:rsid w:val="00213E13"/>
    <w:rsid w:val="00231BE4"/>
    <w:rsid w:val="002332E9"/>
    <w:rsid w:val="00236EBC"/>
    <w:rsid w:val="002467FC"/>
    <w:rsid w:val="00253E52"/>
    <w:rsid w:val="00274113"/>
    <w:rsid w:val="00275D42"/>
    <w:rsid w:val="002818A6"/>
    <w:rsid w:val="00282E4C"/>
    <w:rsid w:val="00282EBC"/>
    <w:rsid w:val="002840E3"/>
    <w:rsid w:val="00285ACD"/>
    <w:rsid w:val="00287060"/>
    <w:rsid w:val="00294651"/>
    <w:rsid w:val="0029676D"/>
    <w:rsid w:val="002B33EB"/>
    <w:rsid w:val="002B387B"/>
    <w:rsid w:val="002B4EA9"/>
    <w:rsid w:val="002B6599"/>
    <w:rsid w:val="002C79E7"/>
    <w:rsid w:val="002D1F27"/>
    <w:rsid w:val="002E1581"/>
    <w:rsid w:val="002E6838"/>
    <w:rsid w:val="002E73E2"/>
    <w:rsid w:val="00301A03"/>
    <w:rsid w:val="003033C7"/>
    <w:rsid w:val="00307734"/>
    <w:rsid w:val="003178E8"/>
    <w:rsid w:val="00326BC9"/>
    <w:rsid w:val="0033074A"/>
    <w:rsid w:val="00331594"/>
    <w:rsid w:val="00337030"/>
    <w:rsid w:val="00340141"/>
    <w:rsid w:val="003420CB"/>
    <w:rsid w:val="00342F49"/>
    <w:rsid w:val="00344CDD"/>
    <w:rsid w:val="0034588D"/>
    <w:rsid w:val="00345F36"/>
    <w:rsid w:val="00347EDE"/>
    <w:rsid w:val="00363316"/>
    <w:rsid w:val="00364888"/>
    <w:rsid w:val="00364C11"/>
    <w:rsid w:val="003715BD"/>
    <w:rsid w:val="00373EAA"/>
    <w:rsid w:val="003771BD"/>
    <w:rsid w:val="00381783"/>
    <w:rsid w:val="00384416"/>
    <w:rsid w:val="003867C7"/>
    <w:rsid w:val="00386FE5"/>
    <w:rsid w:val="003873FE"/>
    <w:rsid w:val="003928E9"/>
    <w:rsid w:val="003A3F1D"/>
    <w:rsid w:val="003A506E"/>
    <w:rsid w:val="003B0BEA"/>
    <w:rsid w:val="003B4C94"/>
    <w:rsid w:val="003B5E51"/>
    <w:rsid w:val="003C104D"/>
    <w:rsid w:val="003C2273"/>
    <w:rsid w:val="003C3673"/>
    <w:rsid w:val="003C535C"/>
    <w:rsid w:val="003D71B9"/>
    <w:rsid w:val="003E1A51"/>
    <w:rsid w:val="003E27A7"/>
    <w:rsid w:val="003E5335"/>
    <w:rsid w:val="003F133A"/>
    <w:rsid w:val="003F140C"/>
    <w:rsid w:val="003F216C"/>
    <w:rsid w:val="00401BB4"/>
    <w:rsid w:val="00402F32"/>
    <w:rsid w:val="00403783"/>
    <w:rsid w:val="00403ABA"/>
    <w:rsid w:val="00411AFD"/>
    <w:rsid w:val="0042120A"/>
    <w:rsid w:val="004300DC"/>
    <w:rsid w:val="004318CF"/>
    <w:rsid w:val="0043292E"/>
    <w:rsid w:val="004338D5"/>
    <w:rsid w:val="0043643C"/>
    <w:rsid w:val="00450E65"/>
    <w:rsid w:val="00453B75"/>
    <w:rsid w:val="00465428"/>
    <w:rsid w:val="00476D53"/>
    <w:rsid w:val="00482425"/>
    <w:rsid w:val="00483399"/>
    <w:rsid w:val="00487176"/>
    <w:rsid w:val="00493842"/>
    <w:rsid w:val="004945E7"/>
    <w:rsid w:val="004A0278"/>
    <w:rsid w:val="004A5EA6"/>
    <w:rsid w:val="004A79F7"/>
    <w:rsid w:val="004B386E"/>
    <w:rsid w:val="004C019A"/>
    <w:rsid w:val="004C0FF8"/>
    <w:rsid w:val="004C1A0D"/>
    <w:rsid w:val="004C2E67"/>
    <w:rsid w:val="004D4FFE"/>
    <w:rsid w:val="004D6879"/>
    <w:rsid w:val="004D71BA"/>
    <w:rsid w:val="004D799E"/>
    <w:rsid w:val="004E56EB"/>
    <w:rsid w:val="004E76A6"/>
    <w:rsid w:val="004E7DD9"/>
    <w:rsid w:val="004F08DF"/>
    <w:rsid w:val="004F12FF"/>
    <w:rsid w:val="004F2542"/>
    <w:rsid w:val="004F4CDB"/>
    <w:rsid w:val="004F5B3C"/>
    <w:rsid w:val="005005E7"/>
    <w:rsid w:val="00500F3D"/>
    <w:rsid w:val="00502850"/>
    <w:rsid w:val="00513C20"/>
    <w:rsid w:val="00515DDE"/>
    <w:rsid w:val="0051788F"/>
    <w:rsid w:val="00522BD6"/>
    <w:rsid w:val="0052655E"/>
    <w:rsid w:val="005266E4"/>
    <w:rsid w:val="00526A20"/>
    <w:rsid w:val="00527748"/>
    <w:rsid w:val="00535F5F"/>
    <w:rsid w:val="00537E91"/>
    <w:rsid w:val="00541B18"/>
    <w:rsid w:val="005529C0"/>
    <w:rsid w:val="00554DF6"/>
    <w:rsid w:val="0055623F"/>
    <w:rsid w:val="00557688"/>
    <w:rsid w:val="0056200F"/>
    <w:rsid w:val="00562B5C"/>
    <w:rsid w:val="00563D18"/>
    <w:rsid w:val="0056595D"/>
    <w:rsid w:val="00572413"/>
    <w:rsid w:val="00575321"/>
    <w:rsid w:val="005769F4"/>
    <w:rsid w:val="00577C8C"/>
    <w:rsid w:val="00583632"/>
    <w:rsid w:val="0058384A"/>
    <w:rsid w:val="0058652C"/>
    <w:rsid w:val="00590436"/>
    <w:rsid w:val="005921DB"/>
    <w:rsid w:val="0059312B"/>
    <w:rsid w:val="00593CB3"/>
    <w:rsid w:val="00595C39"/>
    <w:rsid w:val="005973F9"/>
    <w:rsid w:val="005A0CFB"/>
    <w:rsid w:val="005A1E0D"/>
    <w:rsid w:val="005A49CF"/>
    <w:rsid w:val="005A5D18"/>
    <w:rsid w:val="005A6E0E"/>
    <w:rsid w:val="005B22C6"/>
    <w:rsid w:val="005C0AF8"/>
    <w:rsid w:val="005C6A9B"/>
    <w:rsid w:val="005D3414"/>
    <w:rsid w:val="005D42FB"/>
    <w:rsid w:val="005D5C11"/>
    <w:rsid w:val="005D71E8"/>
    <w:rsid w:val="005E599E"/>
    <w:rsid w:val="005F3C08"/>
    <w:rsid w:val="005F7882"/>
    <w:rsid w:val="006007A0"/>
    <w:rsid w:val="0060417F"/>
    <w:rsid w:val="00610764"/>
    <w:rsid w:val="0061221E"/>
    <w:rsid w:val="00613F0B"/>
    <w:rsid w:val="00615F4F"/>
    <w:rsid w:val="006208F4"/>
    <w:rsid w:val="00622BD5"/>
    <w:rsid w:val="006250AD"/>
    <w:rsid w:val="00626887"/>
    <w:rsid w:val="00626B62"/>
    <w:rsid w:val="0062725F"/>
    <w:rsid w:val="00630E31"/>
    <w:rsid w:val="00632A81"/>
    <w:rsid w:val="00634F01"/>
    <w:rsid w:val="00635E0F"/>
    <w:rsid w:val="0065096C"/>
    <w:rsid w:val="00655D68"/>
    <w:rsid w:val="00657D71"/>
    <w:rsid w:val="00663CFE"/>
    <w:rsid w:val="0067217D"/>
    <w:rsid w:val="006737B2"/>
    <w:rsid w:val="00674682"/>
    <w:rsid w:val="006748FD"/>
    <w:rsid w:val="0068075C"/>
    <w:rsid w:val="00681AB3"/>
    <w:rsid w:val="006823C7"/>
    <w:rsid w:val="00684F41"/>
    <w:rsid w:val="00695462"/>
    <w:rsid w:val="0069587E"/>
    <w:rsid w:val="006A129E"/>
    <w:rsid w:val="006A1507"/>
    <w:rsid w:val="006A21A9"/>
    <w:rsid w:val="006A5300"/>
    <w:rsid w:val="006A55FC"/>
    <w:rsid w:val="006A59C9"/>
    <w:rsid w:val="006A5BE3"/>
    <w:rsid w:val="006B17F8"/>
    <w:rsid w:val="006C5344"/>
    <w:rsid w:val="006D5931"/>
    <w:rsid w:val="006E3DBD"/>
    <w:rsid w:val="006E45C8"/>
    <w:rsid w:val="006F00F1"/>
    <w:rsid w:val="006F2533"/>
    <w:rsid w:val="006F2B28"/>
    <w:rsid w:val="006F7471"/>
    <w:rsid w:val="0070042F"/>
    <w:rsid w:val="007009EA"/>
    <w:rsid w:val="0070329D"/>
    <w:rsid w:val="00704CA5"/>
    <w:rsid w:val="00706EC7"/>
    <w:rsid w:val="00707421"/>
    <w:rsid w:val="007076F7"/>
    <w:rsid w:val="00707DBF"/>
    <w:rsid w:val="00720DD8"/>
    <w:rsid w:val="00721357"/>
    <w:rsid w:val="007220BD"/>
    <w:rsid w:val="007302EC"/>
    <w:rsid w:val="0073039A"/>
    <w:rsid w:val="007309D5"/>
    <w:rsid w:val="007323A4"/>
    <w:rsid w:val="00735139"/>
    <w:rsid w:val="007373E9"/>
    <w:rsid w:val="007434EE"/>
    <w:rsid w:val="00745ADE"/>
    <w:rsid w:val="00761303"/>
    <w:rsid w:val="00761C54"/>
    <w:rsid w:val="00767E7C"/>
    <w:rsid w:val="00770D12"/>
    <w:rsid w:val="0078094A"/>
    <w:rsid w:val="00782B88"/>
    <w:rsid w:val="007848F0"/>
    <w:rsid w:val="00787CC9"/>
    <w:rsid w:val="007960CB"/>
    <w:rsid w:val="00797341"/>
    <w:rsid w:val="007A0684"/>
    <w:rsid w:val="007A6DD0"/>
    <w:rsid w:val="007A7B28"/>
    <w:rsid w:val="007B0677"/>
    <w:rsid w:val="007B23B8"/>
    <w:rsid w:val="007B357E"/>
    <w:rsid w:val="007B4376"/>
    <w:rsid w:val="007B5B82"/>
    <w:rsid w:val="007B633C"/>
    <w:rsid w:val="007C3E99"/>
    <w:rsid w:val="007D06AF"/>
    <w:rsid w:val="007D2FCF"/>
    <w:rsid w:val="007D40F5"/>
    <w:rsid w:val="007E5EB9"/>
    <w:rsid w:val="007F4864"/>
    <w:rsid w:val="00802E20"/>
    <w:rsid w:val="008041A2"/>
    <w:rsid w:val="0081334B"/>
    <w:rsid w:val="0081372C"/>
    <w:rsid w:val="008159FD"/>
    <w:rsid w:val="008200A8"/>
    <w:rsid w:val="00821B99"/>
    <w:rsid w:val="00821F01"/>
    <w:rsid w:val="00822CD3"/>
    <w:rsid w:val="0083085D"/>
    <w:rsid w:val="008340B5"/>
    <w:rsid w:val="008358A4"/>
    <w:rsid w:val="00837665"/>
    <w:rsid w:val="00843E28"/>
    <w:rsid w:val="0084492A"/>
    <w:rsid w:val="0084531D"/>
    <w:rsid w:val="00845822"/>
    <w:rsid w:val="00853AD6"/>
    <w:rsid w:val="008544E1"/>
    <w:rsid w:val="00871183"/>
    <w:rsid w:val="008731CE"/>
    <w:rsid w:val="00873B79"/>
    <w:rsid w:val="0089161C"/>
    <w:rsid w:val="008922B9"/>
    <w:rsid w:val="008925B3"/>
    <w:rsid w:val="00893B2A"/>
    <w:rsid w:val="00897CEC"/>
    <w:rsid w:val="008A1D36"/>
    <w:rsid w:val="008B6904"/>
    <w:rsid w:val="008C0142"/>
    <w:rsid w:val="008C1F5A"/>
    <w:rsid w:val="008C3999"/>
    <w:rsid w:val="008C7A64"/>
    <w:rsid w:val="008D0913"/>
    <w:rsid w:val="008D4B47"/>
    <w:rsid w:val="008D601E"/>
    <w:rsid w:val="008E3BDB"/>
    <w:rsid w:val="008E5F61"/>
    <w:rsid w:val="008F2B77"/>
    <w:rsid w:val="008F53AB"/>
    <w:rsid w:val="008F62CE"/>
    <w:rsid w:val="00901645"/>
    <w:rsid w:val="009041F7"/>
    <w:rsid w:val="00907C2C"/>
    <w:rsid w:val="00910308"/>
    <w:rsid w:val="009118DE"/>
    <w:rsid w:val="00914333"/>
    <w:rsid w:val="0091472C"/>
    <w:rsid w:val="00917A83"/>
    <w:rsid w:val="00920691"/>
    <w:rsid w:val="00920CD6"/>
    <w:rsid w:val="009212DA"/>
    <w:rsid w:val="00923023"/>
    <w:rsid w:val="00926512"/>
    <w:rsid w:val="00931F67"/>
    <w:rsid w:val="009344B8"/>
    <w:rsid w:val="00944AD2"/>
    <w:rsid w:val="00945E1C"/>
    <w:rsid w:val="00946D24"/>
    <w:rsid w:val="0095069E"/>
    <w:rsid w:val="0095117D"/>
    <w:rsid w:val="00960E94"/>
    <w:rsid w:val="00964783"/>
    <w:rsid w:val="00971C80"/>
    <w:rsid w:val="00972993"/>
    <w:rsid w:val="009910EE"/>
    <w:rsid w:val="0099359E"/>
    <w:rsid w:val="009A069A"/>
    <w:rsid w:val="009A0BF4"/>
    <w:rsid w:val="009A4BEF"/>
    <w:rsid w:val="009A4E2E"/>
    <w:rsid w:val="009C095F"/>
    <w:rsid w:val="009C24FE"/>
    <w:rsid w:val="009C31A2"/>
    <w:rsid w:val="009C7BD6"/>
    <w:rsid w:val="009D70D1"/>
    <w:rsid w:val="009E0E92"/>
    <w:rsid w:val="009F1A64"/>
    <w:rsid w:val="009F26DD"/>
    <w:rsid w:val="00A0067B"/>
    <w:rsid w:val="00A02C14"/>
    <w:rsid w:val="00A04267"/>
    <w:rsid w:val="00A06CC5"/>
    <w:rsid w:val="00A1070D"/>
    <w:rsid w:val="00A12302"/>
    <w:rsid w:val="00A13CC3"/>
    <w:rsid w:val="00A17CE3"/>
    <w:rsid w:val="00A21A12"/>
    <w:rsid w:val="00A21C8B"/>
    <w:rsid w:val="00A2338B"/>
    <w:rsid w:val="00A25F08"/>
    <w:rsid w:val="00A30A30"/>
    <w:rsid w:val="00A37E8A"/>
    <w:rsid w:val="00A448F6"/>
    <w:rsid w:val="00A45904"/>
    <w:rsid w:val="00A472C6"/>
    <w:rsid w:val="00A52139"/>
    <w:rsid w:val="00A554CF"/>
    <w:rsid w:val="00A55A18"/>
    <w:rsid w:val="00A66E7A"/>
    <w:rsid w:val="00A70E9F"/>
    <w:rsid w:val="00A71253"/>
    <w:rsid w:val="00A72FDF"/>
    <w:rsid w:val="00A76242"/>
    <w:rsid w:val="00A7657C"/>
    <w:rsid w:val="00A8789B"/>
    <w:rsid w:val="00A87919"/>
    <w:rsid w:val="00A97192"/>
    <w:rsid w:val="00AA2525"/>
    <w:rsid w:val="00AB0335"/>
    <w:rsid w:val="00AB79B4"/>
    <w:rsid w:val="00AC3904"/>
    <w:rsid w:val="00AC3C50"/>
    <w:rsid w:val="00AC5185"/>
    <w:rsid w:val="00AD1615"/>
    <w:rsid w:val="00AD5F86"/>
    <w:rsid w:val="00AD6835"/>
    <w:rsid w:val="00AD7372"/>
    <w:rsid w:val="00AE3260"/>
    <w:rsid w:val="00AF0AFA"/>
    <w:rsid w:val="00B00E8F"/>
    <w:rsid w:val="00B01295"/>
    <w:rsid w:val="00B10907"/>
    <w:rsid w:val="00B165FB"/>
    <w:rsid w:val="00B16C0C"/>
    <w:rsid w:val="00B200D4"/>
    <w:rsid w:val="00B22584"/>
    <w:rsid w:val="00B234A8"/>
    <w:rsid w:val="00B24DF4"/>
    <w:rsid w:val="00B26A5C"/>
    <w:rsid w:val="00B27D43"/>
    <w:rsid w:val="00B31B36"/>
    <w:rsid w:val="00B44FDF"/>
    <w:rsid w:val="00B45510"/>
    <w:rsid w:val="00B45C6F"/>
    <w:rsid w:val="00B470BA"/>
    <w:rsid w:val="00B543E7"/>
    <w:rsid w:val="00B54CEF"/>
    <w:rsid w:val="00B56981"/>
    <w:rsid w:val="00B57506"/>
    <w:rsid w:val="00B577B1"/>
    <w:rsid w:val="00B60078"/>
    <w:rsid w:val="00B60404"/>
    <w:rsid w:val="00B613B6"/>
    <w:rsid w:val="00B6553A"/>
    <w:rsid w:val="00B71CD8"/>
    <w:rsid w:val="00B804F5"/>
    <w:rsid w:val="00B80B46"/>
    <w:rsid w:val="00B9023F"/>
    <w:rsid w:val="00B9069F"/>
    <w:rsid w:val="00B936AE"/>
    <w:rsid w:val="00B94EDA"/>
    <w:rsid w:val="00B95A60"/>
    <w:rsid w:val="00BA1AE8"/>
    <w:rsid w:val="00BA1D3C"/>
    <w:rsid w:val="00BB3845"/>
    <w:rsid w:val="00BB4477"/>
    <w:rsid w:val="00BB5062"/>
    <w:rsid w:val="00BB604B"/>
    <w:rsid w:val="00BB7303"/>
    <w:rsid w:val="00BC034B"/>
    <w:rsid w:val="00BC24D6"/>
    <w:rsid w:val="00BC477D"/>
    <w:rsid w:val="00BC71AA"/>
    <w:rsid w:val="00BD3637"/>
    <w:rsid w:val="00BE1E8D"/>
    <w:rsid w:val="00BE23B0"/>
    <w:rsid w:val="00BE344D"/>
    <w:rsid w:val="00BE36DB"/>
    <w:rsid w:val="00BE412D"/>
    <w:rsid w:val="00BE501C"/>
    <w:rsid w:val="00BE63C0"/>
    <w:rsid w:val="00BE68E9"/>
    <w:rsid w:val="00BF2A84"/>
    <w:rsid w:val="00C02B93"/>
    <w:rsid w:val="00C05BDD"/>
    <w:rsid w:val="00C06F47"/>
    <w:rsid w:val="00C10FD7"/>
    <w:rsid w:val="00C110AC"/>
    <w:rsid w:val="00C154C4"/>
    <w:rsid w:val="00C1673F"/>
    <w:rsid w:val="00C31F36"/>
    <w:rsid w:val="00C368F3"/>
    <w:rsid w:val="00C375B8"/>
    <w:rsid w:val="00C47FB3"/>
    <w:rsid w:val="00C6092C"/>
    <w:rsid w:val="00C65082"/>
    <w:rsid w:val="00C65CAC"/>
    <w:rsid w:val="00C67023"/>
    <w:rsid w:val="00C672FD"/>
    <w:rsid w:val="00C702B0"/>
    <w:rsid w:val="00C70B22"/>
    <w:rsid w:val="00C7164E"/>
    <w:rsid w:val="00C762DE"/>
    <w:rsid w:val="00C81AE7"/>
    <w:rsid w:val="00C83FCF"/>
    <w:rsid w:val="00C86E13"/>
    <w:rsid w:val="00C90EBC"/>
    <w:rsid w:val="00C930B3"/>
    <w:rsid w:val="00C94778"/>
    <w:rsid w:val="00C94A7A"/>
    <w:rsid w:val="00C979F7"/>
    <w:rsid w:val="00CA08E6"/>
    <w:rsid w:val="00CA17B1"/>
    <w:rsid w:val="00CA27BF"/>
    <w:rsid w:val="00CA7AC1"/>
    <w:rsid w:val="00CB743C"/>
    <w:rsid w:val="00CC1990"/>
    <w:rsid w:val="00CC21DA"/>
    <w:rsid w:val="00CC3882"/>
    <w:rsid w:val="00CC4931"/>
    <w:rsid w:val="00CD2975"/>
    <w:rsid w:val="00CD2A46"/>
    <w:rsid w:val="00CD55C9"/>
    <w:rsid w:val="00CE2E4F"/>
    <w:rsid w:val="00CE5123"/>
    <w:rsid w:val="00CE610A"/>
    <w:rsid w:val="00CF17F6"/>
    <w:rsid w:val="00CF248F"/>
    <w:rsid w:val="00CF253B"/>
    <w:rsid w:val="00CF3271"/>
    <w:rsid w:val="00D025BE"/>
    <w:rsid w:val="00D04D69"/>
    <w:rsid w:val="00D14CB4"/>
    <w:rsid w:val="00D17527"/>
    <w:rsid w:val="00D201CB"/>
    <w:rsid w:val="00D24FB1"/>
    <w:rsid w:val="00D310B0"/>
    <w:rsid w:val="00D34437"/>
    <w:rsid w:val="00D5442F"/>
    <w:rsid w:val="00D556FF"/>
    <w:rsid w:val="00D55737"/>
    <w:rsid w:val="00D60467"/>
    <w:rsid w:val="00D606CA"/>
    <w:rsid w:val="00D63468"/>
    <w:rsid w:val="00D64E9F"/>
    <w:rsid w:val="00D708D2"/>
    <w:rsid w:val="00D76A69"/>
    <w:rsid w:val="00D774ED"/>
    <w:rsid w:val="00D80102"/>
    <w:rsid w:val="00D84AF2"/>
    <w:rsid w:val="00D8548E"/>
    <w:rsid w:val="00D85C60"/>
    <w:rsid w:val="00D97203"/>
    <w:rsid w:val="00DA0503"/>
    <w:rsid w:val="00DA1CF0"/>
    <w:rsid w:val="00DA430C"/>
    <w:rsid w:val="00DB3D9A"/>
    <w:rsid w:val="00DB62A0"/>
    <w:rsid w:val="00DC0AF7"/>
    <w:rsid w:val="00DC349B"/>
    <w:rsid w:val="00DC70A6"/>
    <w:rsid w:val="00DC74CF"/>
    <w:rsid w:val="00DD3C31"/>
    <w:rsid w:val="00DE173B"/>
    <w:rsid w:val="00DE4EF3"/>
    <w:rsid w:val="00DF291D"/>
    <w:rsid w:val="00DF4D93"/>
    <w:rsid w:val="00DF5BBC"/>
    <w:rsid w:val="00E002AC"/>
    <w:rsid w:val="00E0628F"/>
    <w:rsid w:val="00E10F4F"/>
    <w:rsid w:val="00E1324A"/>
    <w:rsid w:val="00E13ACF"/>
    <w:rsid w:val="00E175AC"/>
    <w:rsid w:val="00E218CE"/>
    <w:rsid w:val="00E27CE0"/>
    <w:rsid w:val="00E31ECA"/>
    <w:rsid w:val="00E31F36"/>
    <w:rsid w:val="00E336ED"/>
    <w:rsid w:val="00E3778F"/>
    <w:rsid w:val="00E37A8E"/>
    <w:rsid w:val="00E439CF"/>
    <w:rsid w:val="00E45C12"/>
    <w:rsid w:val="00E50BBE"/>
    <w:rsid w:val="00E526EE"/>
    <w:rsid w:val="00E5348C"/>
    <w:rsid w:val="00E55E50"/>
    <w:rsid w:val="00E60FB4"/>
    <w:rsid w:val="00E62D87"/>
    <w:rsid w:val="00E62DF6"/>
    <w:rsid w:val="00E64AEE"/>
    <w:rsid w:val="00E66945"/>
    <w:rsid w:val="00E7204A"/>
    <w:rsid w:val="00E7558A"/>
    <w:rsid w:val="00E80583"/>
    <w:rsid w:val="00E82B0F"/>
    <w:rsid w:val="00E82C5C"/>
    <w:rsid w:val="00E87D94"/>
    <w:rsid w:val="00E90750"/>
    <w:rsid w:val="00EB69B5"/>
    <w:rsid w:val="00EC0B9F"/>
    <w:rsid w:val="00EC20D5"/>
    <w:rsid w:val="00EC7E68"/>
    <w:rsid w:val="00ED2CC0"/>
    <w:rsid w:val="00ED2E52"/>
    <w:rsid w:val="00EE04D2"/>
    <w:rsid w:val="00EE2CD8"/>
    <w:rsid w:val="00EE5D19"/>
    <w:rsid w:val="00EF3CA4"/>
    <w:rsid w:val="00EF4120"/>
    <w:rsid w:val="00EF56F8"/>
    <w:rsid w:val="00F014EF"/>
    <w:rsid w:val="00F05153"/>
    <w:rsid w:val="00F12D4E"/>
    <w:rsid w:val="00F20AC7"/>
    <w:rsid w:val="00F21460"/>
    <w:rsid w:val="00F21756"/>
    <w:rsid w:val="00F23668"/>
    <w:rsid w:val="00F248C2"/>
    <w:rsid w:val="00F25D28"/>
    <w:rsid w:val="00F261FA"/>
    <w:rsid w:val="00F270F1"/>
    <w:rsid w:val="00F30F1E"/>
    <w:rsid w:val="00F3245D"/>
    <w:rsid w:val="00F35858"/>
    <w:rsid w:val="00F36E8E"/>
    <w:rsid w:val="00F378C8"/>
    <w:rsid w:val="00F41CEA"/>
    <w:rsid w:val="00F568E0"/>
    <w:rsid w:val="00F61B89"/>
    <w:rsid w:val="00F62232"/>
    <w:rsid w:val="00F7114D"/>
    <w:rsid w:val="00F74144"/>
    <w:rsid w:val="00F75CA9"/>
    <w:rsid w:val="00F8063B"/>
    <w:rsid w:val="00F8116F"/>
    <w:rsid w:val="00F85DD2"/>
    <w:rsid w:val="00F9028A"/>
    <w:rsid w:val="00F96D0D"/>
    <w:rsid w:val="00FA1A7E"/>
    <w:rsid w:val="00FB300C"/>
    <w:rsid w:val="00FB5329"/>
    <w:rsid w:val="00FB7BA2"/>
    <w:rsid w:val="00FC1EB9"/>
    <w:rsid w:val="00FC6B66"/>
    <w:rsid w:val="00FD341F"/>
    <w:rsid w:val="00FE1114"/>
    <w:rsid w:val="00FE3B9D"/>
    <w:rsid w:val="00FE6589"/>
    <w:rsid w:val="00FE7363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9D5C"/>
  <w15:docId w15:val="{BF04D1B6-3199-4C17-9FFB-ABD970BC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1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29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334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C1C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7D06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2506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</Company>
  <LinksUpToDate>false</LinksUpToDate>
  <CharactersWithSpaces>17508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Paweł Kucharski</cp:lastModifiedBy>
  <cp:revision>6</cp:revision>
  <dcterms:created xsi:type="dcterms:W3CDTF">2022-06-21T12:20:00Z</dcterms:created>
  <dcterms:modified xsi:type="dcterms:W3CDTF">2022-06-22T13:38:00Z</dcterms:modified>
</cp:coreProperties>
</file>