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91"/>
      </w:tblGrid>
      <w:tr w:rsidR="00570249" w:rsidRPr="00AF3F06" w:rsidTr="000B636A">
        <w:tc>
          <w:tcPr>
            <w:tcW w:w="4536" w:type="dxa"/>
          </w:tcPr>
          <w:p w:rsidR="00570249" w:rsidRPr="00AF3F06" w:rsidRDefault="00570249" w:rsidP="00EF1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975A9B" w:rsidRDefault="003331F7" w:rsidP="00E4526A">
            <w:pPr>
              <w:spacing w:line="276" w:lineRule="auto"/>
              <w:ind w:left="459" w:right="-402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 </w:t>
            </w:r>
          </w:p>
          <w:p w:rsidR="00864314" w:rsidRPr="00505C42" w:rsidRDefault="00570249" w:rsidP="00E4526A">
            <w:pPr>
              <w:spacing w:line="276" w:lineRule="auto"/>
              <w:ind w:left="459" w:right="-402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Państwow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C42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eterynaryjn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249" w:rsidRPr="00505C42" w:rsidRDefault="00C65405" w:rsidP="00E4526A">
            <w:p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70249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ństwow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Badawcz</w:t>
            </w:r>
            <w:r w:rsidR="003331F7"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</w:p>
          <w:p w:rsidR="00C65405" w:rsidRPr="00505C42" w:rsidRDefault="00C65405" w:rsidP="00E4526A">
            <w:p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Al. Partyzantów 57</w:t>
            </w:r>
          </w:p>
          <w:p w:rsidR="00C65405" w:rsidRPr="00AF3F06" w:rsidRDefault="00C65405" w:rsidP="00E4526A">
            <w:pPr>
              <w:spacing w:line="276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b/>
                <w:sz w:val="24"/>
                <w:szCs w:val="24"/>
              </w:rPr>
              <w:t>24-100 Puławy</w:t>
            </w:r>
          </w:p>
        </w:tc>
      </w:tr>
    </w:tbl>
    <w:p w:rsidR="006B0E1C" w:rsidRDefault="006B0E1C" w:rsidP="00332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8D" w:rsidRPr="00522008" w:rsidRDefault="003331F7" w:rsidP="00E452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008">
        <w:rPr>
          <w:rFonts w:ascii="Times New Roman" w:hAnsi="Times New Roman" w:cs="Times New Roman"/>
          <w:b/>
          <w:sz w:val="26"/>
          <w:szCs w:val="26"/>
        </w:rPr>
        <w:t>WNIOSEK</w:t>
      </w:r>
      <w:r w:rsidR="0077522D" w:rsidRPr="00522008">
        <w:rPr>
          <w:rFonts w:ascii="Times New Roman" w:hAnsi="Times New Roman" w:cs="Times New Roman"/>
          <w:b/>
          <w:sz w:val="26"/>
          <w:szCs w:val="26"/>
        </w:rPr>
        <w:t>/APPLICATION</w:t>
      </w:r>
      <w:r w:rsidR="00DB2E1D" w:rsidRPr="00522008">
        <w:rPr>
          <w:rFonts w:ascii="Times New Roman" w:hAnsi="Times New Roman" w:cs="Times New Roman"/>
          <w:b/>
          <w:sz w:val="26"/>
          <w:szCs w:val="26"/>
        </w:rPr>
        <w:t xml:space="preserve"> *</w:t>
      </w:r>
    </w:p>
    <w:p w:rsidR="0077522D" w:rsidRPr="00522008" w:rsidRDefault="00A14813" w:rsidP="00E1022D">
      <w:pPr>
        <w:tabs>
          <w:tab w:val="left" w:pos="28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 w:hint="eastAsia"/>
          </w:rPr>
          <w:id w:val="-139658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F" w:rsidRPr="005220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4DBF" w:rsidRPr="00522008">
        <w:rPr>
          <w:rFonts w:ascii="MS Gothic" w:eastAsia="MS Gothic" w:hAnsi="MS Gothic" w:cs="Times New Roman" w:hint="eastAsia"/>
        </w:rPr>
        <w:t xml:space="preserve"> </w:t>
      </w:r>
      <w:r w:rsidR="00522008">
        <w:rPr>
          <w:rFonts w:ascii="MS Gothic" w:eastAsia="MS Gothic" w:hAnsi="MS Gothic" w:cs="Times New Roman"/>
        </w:rPr>
        <w:tab/>
      </w:r>
      <w:proofErr w:type="gramStart"/>
      <w:r w:rsidR="00594DBF" w:rsidRPr="00522008">
        <w:rPr>
          <w:rFonts w:ascii="Times New Roman" w:hAnsi="Times New Roman" w:cs="Times New Roman"/>
          <w:u w:val="single"/>
        </w:rPr>
        <w:t>o</w:t>
      </w:r>
      <w:proofErr w:type="gramEnd"/>
      <w:r w:rsidR="00594DBF" w:rsidRPr="00522008">
        <w:rPr>
          <w:rFonts w:ascii="Times New Roman" w:hAnsi="Times New Roman" w:cs="Times New Roman"/>
          <w:u w:val="single"/>
        </w:rPr>
        <w:t xml:space="preserve"> przeprowadzenie kontroli seryjnej wstępnej IWPL i wydanie orzeczenia</w:t>
      </w:r>
      <w:r w:rsidR="0077522D" w:rsidRPr="00522008">
        <w:rPr>
          <w:rFonts w:ascii="Times New Roman" w:hAnsi="Times New Roman" w:cs="Times New Roman"/>
          <w:u w:val="single"/>
        </w:rPr>
        <w:t>/</w:t>
      </w:r>
      <w:r w:rsidR="00E242D6" w:rsidRPr="00522008">
        <w:rPr>
          <w:rFonts w:ascii="Times New Roman" w:hAnsi="Times New Roman" w:cs="Times New Roman"/>
          <w:u w:val="single"/>
        </w:rPr>
        <w:t xml:space="preserve"> </w:t>
      </w:r>
      <w:r w:rsidR="0077522D" w:rsidRPr="00522008">
        <w:rPr>
          <w:rFonts w:ascii="Times New Roman" w:hAnsi="Times New Roman" w:cs="Times New Roman"/>
          <w:b/>
          <w:lang w:val="en-GB"/>
        </w:rPr>
        <w:t>for batch release of IVMP and issuance of national certificate</w:t>
      </w:r>
    </w:p>
    <w:p w:rsidR="00594DBF" w:rsidRPr="00522008" w:rsidRDefault="00A14813" w:rsidP="00E1022D">
      <w:pPr>
        <w:spacing w:after="0"/>
        <w:ind w:left="425" w:hanging="425"/>
        <w:jc w:val="both"/>
        <w:rPr>
          <w:rFonts w:ascii="Times New Roman" w:hAnsi="Times New Roman" w:cs="Times New Roman"/>
          <w:b/>
          <w:u w:val="single"/>
        </w:rPr>
      </w:pPr>
      <w:sdt>
        <w:sdtPr>
          <w:rPr>
            <w:rFonts w:ascii="Times New Roman" w:eastAsia="MS Gothic" w:hAnsi="Times New Roman" w:cs="Times New Roman"/>
          </w:rPr>
          <w:id w:val="-5794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F" w:rsidRPr="005220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4DBF" w:rsidRPr="00522008">
        <w:rPr>
          <w:rFonts w:ascii="Times New Roman" w:eastAsia="MS Gothic" w:hAnsi="Times New Roman" w:cs="Times New Roman"/>
        </w:rPr>
        <w:t xml:space="preserve">  </w:t>
      </w:r>
      <w:r w:rsidR="00522008">
        <w:rPr>
          <w:rFonts w:ascii="Times New Roman" w:eastAsia="MS Gothic" w:hAnsi="Times New Roman" w:cs="Times New Roman"/>
        </w:rPr>
        <w:tab/>
      </w:r>
      <w:proofErr w:type="gramStart"/>
      <w:r w:rsidR="00594DBF" w:rsidRPr="00522008">
        <w:rPr>
          <w:rFonts w:ascii="Times New Roman" w:hAnsi="Times New Roman" w:cs="Times New Roman"/>
          <w:u w:val="single"/>
        </w:rPr>
        <w:t>o</w:t>
      </w:r>
      <w:proofErr w:type="gramEnd"/>
      <w:r w:rsidR="00594DBF" w:rsidRPr="00522008">
        <w:rPr>
          <w:rFonts w:ascii="Times New Roman" w:hAnsi="Times New Roman" w:cs="Times New Roman"/>
          <w:u w:val="single"/>
        </w:rPr>
        <w:t xml:space="preserve"> przeprowadzenie kontroli seryjnej wstępnej IWPL i wydanie certyfikatu OBPR</w:t>
      </w:r>
      <w:r w:rsidR="0077522D" w:rsidRPr="00522008">
        <w:rPr>
          <w:rFonts w:ascii="Times New Roman" w:hAnsi="Times New Roman" w:cs="Times New Roman"/>
          <w:u w:val="single"/>
        </w:rPr>
        <w:t>/</w:t>
      </w:r>
      <w:r w:rsidR="00E242D6" w:rsidRPr="00522008">
        <w:rPr>
          <w:rFonts w:ascii="Times New Roman" w:hAnsi="Times New Roman" w:cs="Times New Roman"/>
          <w:b/>
          <w:lang w:val="en-GB"/>
        </w:rPr>
        <w:t xml:space="preserve"> </w:t>
      </w:r>
      <w:r w:rsidR="0077522D" w:rsidRPr="00522008">
        <w:rPr>
          <w:rFonts w:ascii="Times New Roman" w:hAnsi="Times New Roman" w:cs="Times New Roman"/>
          <w:b/>
          <w:lang w:val="en-GB"/>
        </w:rPr>
        <w:t>for b</w:t>
      </w:r>
      <w:r w:rsidR="00DB2E1D" w:rsidRPr="00522008">
        <w:rPr>
          <w:rFonts w:ascii="Times New Roman" w:hAnsi="Times New Roman" w:cs="Times New Roman"/>
          <w:b/>
          <w:lang w:val="en-GB"/>
        </w:rPr>
        <w:t>atch release of </w:t>
      </w:r>
      <w:r w:rsidR="0077522D" w:rsidRPr="00522008">
        <w:rPr>
          <w:rFonts w:ascii="Times New Roman" w:hAnsi="Times New Roman" w:cs="Times New Roman"/>
          <w:b/>
          <w:lang w:val="en-GB"/>
        </w:rPr>
        <w:t>IVMP and issuance of OBPR certificate</w:t>
      </w:r>
    </w:p>
    <w:p w:rsidR="00F124A3" w:rsidRPr="00522008" w:rsidRDefault="00A14813" w:rsidP="0052200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eastAsia="MS Gothic" w:hAnsi="Times New Roman" w:cs="Times New Roman"/>
          </w:rPr>
          <w:id w:val="-12478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4A3" w:rsidRPr="005220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24A3" w:rsidRPr="00522008">
        <w:rPr>
          <w:rFonts w:ascii="Times New Roman" w:eastAsia="MS Gothic" w:hAnsi="Times New Roman" w:cs="Times New Roman"/>
        </w:rPr>
        <w:t xml:space="preserve">  </w:t>
      </w:r>
      <w:r w:rsidR="00522008">
        <w:rPr>
          <w:rFonts w:ascii="Times New Roman" w:eastAsia="MS Gothic" w:hAnsi="Times New Roman" w:cs="Times New Roman"/>
        </w:rPr>
        <w:tab/>
      </w:r>
      <w:proofErr w:type="gramStart"/>
      <w:r w:rsidR="00F124A3" w:rsidRPr="00522008">
        <w:rPr>
          <w:rFonts w:ascii="Times New Roman" w:hAnsi="Times New Roman" w:cs="Times New Roman"/>
          <w:u w:val="single"/>
        </w:rPr>
        <w:t>o</w:t>
      </w:r>
      <w:proofErr w:type="gramEnd"/>
      <w:r w:rsidR="00F124A3" w:rsidRPr="00522008">
        <w:rPr>
          <w:rFonts w:ascii="Times New Roman" w:hAnsi="Times New Roman" w:cs="Times New Roman"/>
          <w:u w:val="single"/>
        </w:rPr>
        <w:t xml:space="preserve"> przeprowadzenie kontroli seryjnej wstępnej IWPL i wydanie certyfikatu OCABR</w:t>
      </w:r>
      <w:r w:rsidR="0077522D" w:rsidRPr="00522008">
        <w:rPr>
          <w:rFonts w:ascii="Times New Roman" w:hAnsi="Times New Roman" w:cs="Times New Roman"/>
          <w:u w:val="single"/>
        </w:rPr>
        <w:t>/</w:t>
      </w:r>
      <w:r w:rsidR="0077522D" w:rsidRPr="00522008">
        <w:rPr>
          <w:rFonts w:ascii="Times New Roman" w:hAnsi="Times New Roman" w:cs="Times New Roman"/>
          <w:b/>
          <w:lang w:val="en-GB"/>
        </w:rPr>
        <w:t xml:space="preserve"> </w:t>
      </w:r>
      <w:r w:rsidR="00DB2E1D" w:rsidRPr="00522008">
        <w:rPr>
          <w:rFonts w:ascii="Times New Roman" w:hAnsi="Times New Roman" w:cs="Times New Roman"/>
          <w:b/>
          <w:lang w:val="en-GB"/>
        </w:rPr>
        <w:t>for batch release of </w:t>
      </w:r>
      <w:r w:rsidR="0077522D" w:rsidRPr="00522008">
        <w:rPr>
          <w:rFonts w:ascii="Times New Roman" w:hAnsi="Times New Roman" w:cs="Times New Roman"/>
          <w:b/>
          <w:lang w:val="en-GB"/>
        </w:rPr>
        <w:t>IVMP and issuance of OCABR certificate</w:t>
      </w:r>
    </w:p>
    <w:p w:rsidR="00594DBF" w:rsidRPr="00522008" w:rsidRDefault="00A14813" w:rsidP="00522008">
      <w:pPr>
        <w:spacing w:after="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sdt>
        <w:sdtPr>
          <w:rPr>
            <w:rFonts w:ascii="Times New Roman" w:hAnsi="Times New Roman" w:cs="Times New Roman"/>
          </w:rPr>
          <w:id w:val="-19194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F" w:rsidRPr="005220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4DBF" w:rsidRPr="00522008">
        <w:rPr>
          <w:rFonts w:ascii="Times New Roman" w:hAnsi="Times New Roman" w:cs="Times New Roman"/>
        </w:rPr>
        <w:t xml:space="preserve"> </w:t>
      </w:r>
      <w:r w:rsidR="00522008">
        <w:rPr>
          <w:rFonts w:ascii="Times New Roman" w:hAnsi="Times New Roman" w:cs="Times New Roman"/>
        </w:rPr>
        <w:tab/>
      </w:r>
      <w:proofErr w:type="gramStart"/>
      <w:r w:rsidR="00594DBF" w:rsidRPr="00522008">
        <w:rPr>
          <w:rFonts w:ascii="Times New Roman" w:hAnsi="Times New Roman" w:cs="Times New Roman"/>
          <w:u w:val="single"/>
        </w:rPr>
        <w:t>o</w:t>
      </w:r>
      <w:proofErr w:type="gramEnd"/>
      <w:r w:rsidR="00594DBF" w:rsidRPr="00522008">
        <w:rPr>
          <w:rFonts w:ascii="Times New Roman" w:hAnsi="Times New Roman" w:cs="Times New Roman"/>
          <w:u w:val="single"/>
        </w:rPr>
        <w:t xml:space="preserve"> zwolnienie z kontroli seryjnej wstępnej IWPL na podstawie certyfikatu OCABR i wydanie orzeczenia</w:t>
      </w:r>
      <w:r w:rsidR="00EC0E1D" w:rsidRPr="00522008">
        <w:rPr>
          <w:rFonts w:ascii="Times New Roman" w:hAnsi="Times New Roman" w:cs="Times New Roman"/>
          <w:u w:val="single"/>
        </w:rPr>
        <w:t>/</w:t>
      </w:r>
      <w:r w:rsidR="00522008">
        <w:rPr>
          <w:rFonts w:ascii="Times New Roman" w:hAnsi="Times New Roman" w:cs="Times New Roman"/>
          <w:b/>
          <w:lang w:val="en-GB"/>
        </w:rPr>
        <w:t xml:space="preserve"> </w:t>
      </w:r>
      <w:r w:rsidR="00EC0E1D" w:rsidRPr="00522008">
        <w:rPr>
          <w:rFonts w:ascii="Times New Roman" w:hAnsi="Times New Roman" w:cs="Times New Roman"/>
          <w:b/>
          <w:lang w:val="en-GB"/>
        </w:rPr>
        <w:t>for batch release of IVMP based on OCABR certificate and issuance of national certificate</w:t>
      </w:r>
    </w:p>
    <w:p w:rsidR="00EC0E1D" w:rsidRPr="00522008" w:rsidRDefault="00A14813" w:rsidP="00522008">
      <w:p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sdt>
        <w:sdtPr>
          <w:rPr>
            <w:rFonts w:ascii="Times New Roman" w:hAnsi="Times New Roman" w:cs="Times New Roman"/>
          </w:rPr>
          <w:id w:val="13001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F" w:rsidRPr="005220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22008">
        <w:rPr>
          <w:rFonts w:ascii="Times New Roman" w:hAnsi="Times New Roman" w:cs="Times New Roman"/>
        </w:rPr>
        <w:t xml:space="preserve"> </w:t>
      </w:r>
      <w:r w:rsidR="00522008">
        <w:rPr>
          <w:rFonts w:ascii="Times New Roman" w:hAnsi="Times New Roman" w:cs="Times New Roman"/>
        </w:rPr>
        <w:tab/>
      </w:r>
      <w:proofErr w:type="gramStart"/>
      <w:r w:rsidR="00594DBF" w:rsidRPr="00522008">
        <w:rPr>
          <w:rFonts w:ascii="Times New Roman" w:hAnsi="Times New Roman" w:cs="Times New Roman"/>
          <w:u w:val="single"/>
        </w:rPr>
        <w:t>o</w:t>
      </w:r>
      <w:proofErr w:type="gramEnd"/>
      <w:r w:rsidR="00594DBF" w:rsidRPr="00522008">
        <w:rPr>
          <w:rFonts w:ascii="Times New Roman" w:hAnsi="Times New Roman" w:cs="Times New Roman"/>
          <w:u w:val="single"/>
        </w:rPr>
        <w:t xml:space="preserve"> zwolnienie z kontroli seryjnej wstępnej IWPL na podstawie certyfikatu OBPR i wydanie orzeczenia</w:t>
      </w:r>
      <w:r w:rsidR="00EC0E1D" w:rsidRPr="00522008">
        <w:rPr>
          <w:rFonts w:ascii="Times New Roman" w:hAnsi="Times New Roman" w:cs="Times New Roman"/>
          <w:u w:val="single"/>
        </w:rPr>
        <w:t>/</w:t>
      </w:r>
      <w:r w:rsidR="00EC0E1D" w:rsidRPr="00522008">
        <w:rPr>
          <w:rFonts w:ascii="Times New Roman" w:hAnsi="Times New Roman" w:cs="Times New Roman"/>
          <w:b/>
          <w:lang w:val="en-GB"/>
        </w:rPr>
        <w:t xml:space="preserve"> for batch release of IVMP based on OBPR certificate and issuance of national certificate</w:t>
      </w:r>
    </w:p>
    <w:tbl>
      <w:tblPr>
        <w:tblStyle w:val="Tabela-Siatka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5103"/>
      </w:tblGrid>
      <w:tr w:rsidR="002C6CCA" w:rsidRPr="007D22AE" w:rsidTr="00373FD4"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2C6CCA" w:rsidRPr="00675D0F" w:rsidRDefault="00682AAD" w:rsidP="00745049">
            <w:pPr>
              <w:pStyle w:val="Akapitzlist"/>
              <w:numPr>
                <w:ilvl w:val="0"/>
                <w:numId w:val="2"/>
              </w:numPr>
              <w:ind w:left="295" w:hanging="295"/>
              <w:jc w:val="both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Nazwa i adres wnioskodawcy/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675D0F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 xml:space="preserve"> of the </w:t>
            </w:r>
            <w:proofErr w:type="spellStart"/>
            <w:r w:rsidRPr="00675D0F">
              <w:rPr>
                <w:rFonts w:ascii="Times New Roman" w:hAnsi="Times New Roman" w:cs="Times New Roman"/>
                <w:b/>
              </w:rPr>
              <w:t>applicant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A704D" w:rsidRPr="007D22AE" w:rsidRDefault="00A14813" w:rsidP="00DA6BB7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54042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B636A"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sdtContent>
            </w:sdt>
            <w:r w:rsidR="00DA6BB7">
              <w:rPr>
                <w:rFonts w:ascii="Times New Roman" w:hAnsi="Times New Roman" w:cs="Times New Roman"/>
              </w:rPr>
              <w:tab/>
            </w:r>
          </w:p>
        </w:tc>
      </w:tr>
      <w:tr w:rsidR="00AF3F06" w:rsidRPr="007D22AE" w:rsidTr="00373FD4">
        <w:trPr>
          <w:trHeight w:val="204"/>
        </w:trPr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F3F06" w:rsidRPr="00675D0F" w:rsidRDefault="00682AAD" w:rsidP="00373FD4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eastAsiaTheme="minorEastAsia" w:hAnsi="Times New Roman" w:cs="Times New Roman"/>
              </w:rPr>
              <w:t>Data sporządzenia wniosku/</w:t>
            </w:r>
            <w:r w:rsidR="00E242D6" w:rsidRPr="00675D0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75D0F">
              <w:rPr>
                <w:rStyle w:val="shorttext"/>
                <w:rFonts w:ascii="Times New Roman" w:hAnsi="Times New Roman" w:cs="Times New Roman"/>
                <w:b/>
                <w:lang w:val="en"/>
              </w:rPr>
              <w:t>Date of the application</w:t>
            </w:r>
            <w:r w:rsidRPr="00675D0F">
              <w:rPr>
                <w:rFonts w:ascii="Times New Roman" w:eastAsiaTheme="minorEastAsia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251042096"/>
            <w:placeholder>
              <w:docPart w:val="DefaultPlaceholder_108186857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AF3F06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datę.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Nazwa i adres podmiotu odpowiedzialnego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marketing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authorisation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holder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2773083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Nazwa i adres wytwórcy odpowiedzialnego za zwolnienie serii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the </w:t>
            </w:r>
            <w:proofErr w:type="spellStart"/>
            <w:r w:rsidR="00682AAD" w:rsidRPr="009668C2">
              <w:rPr>
                <w:rFonts w:ascii="Times New Roman" w:hAnsi="Times New Roman" w:cs="Times New Roman"/>
                <w:b/>
              </w:rPr>
              <w:t>manufa</w:t>
            </w:r>
            <w:r w:rsidR="00682AAD" w:rsidRPr="00675D0F">
              <w:rPr>
                <w:rFonts w:ascii="Times New Roman" w:hAnsi="Times New Roman" w:cs="Times New Roman"/>
                <w:b/>
              </w:rPr>
              <w:t>cturing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authorisation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holder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responsible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for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batch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release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2909780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C6CCA" w:rsidRPr="00675D0F" w:rsidRDefault="00682AAD" w:rsidP="00745049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Nazwa handlowa produktu/</w:t>
            </w:r>
            <w:r w:rsidRPr="00675D0F">
              <w:rPr>
                <w:rFonts w:ascii="Times New Roman" w:hAnsi="Times New Roman" w:cs="Times New Roman"/>
                <w:b/>
              </w:rPr>
              <w:t xml:space="preserve">Trade </w:t>
            </w:r>
            <w:proofErr w:type="spellStart"/>
            <w:r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7496085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  <w:b/>
                  </w:rPr>
                </w:pPr>
                <w:r w:rsidRPr="004A6004">
                  <w:rPr>
                    <w:rStyle w:val="Tekstzastpczy"/>
                    <w:rFonts w:ascii="Times New Roman" w:hAnsi="Times New Roman" w:cs="Times New Roman"/>
                    <w:b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2C6CCA" w:rsidRPr="00675D0F" w:rsidRDefault="002C6CCA" w:rsidP="00745049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Nazwa międzynarodowa/nazwa według Farmakopei Europejskiej/nazwa powszechnie stosowana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682AAD" w:rsidRPr="00675D0F">
              <w:rPr>
                <w:rFonts w:ascii="Times New Roman" w:hAnsi="Times New Roman" w:cs="Times New Roman"/>
                <w:b/>
              </w:rPr>
              <w:t xml:space="preserve"> International non –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proprietary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Ph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Eur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="00682AAD"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proofErr w:type="gramEnd"/>
            <w:r w:rsidR="00682AAD" w:rsidRPr="00675D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common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1832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D0195D"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0B636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 xml:space="preserve">Numer pozwolenia na dopuszczenie do obrotu i </w:t>
            </w:r>
            <w:r w:rsidR="000B636A" w:rsidRPr="00675D0F">
              <w:rPr>
                <w:rFonts w:ascii="Times New Roman" w:hAnsi="Times New Roman" w:cs="Times New Roman"/>
              </w:rPr>
              <w:t>nazwa organu wydającego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r w:rsidR="00682AAD" w:rsidRPr="00675D0F">
              <w:rPr>
                <w:rFonts w:ascii="Times New Roman" w:hAnsi="Times New Roman" w:cs="Times New Roman"/>
                <w:b/>
              </w:rPr>
              <w:t xml:space="preserve">Marketing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authorisation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Member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B68FE">
              <w:rPr>
                <w:rFonts w:ascii="Times New Roman" w:hAnsi="Times New Roman" w:cs="Times New Roman"/>
                <w:b/>
              </w:rPr>
              <w:t>State</w:t>
            </w:r>
            <w:proofErr w:type="spellEnd"/>
            <w:r w:rsidR="00FB68FE">
              <w:rPr>
                <w:rFonts w:ascii="Times New Roman" w:hAnsi="Times New Roman" w:cs="Times New Roman"/>
                <w:b/>
              </w:rPr>
              <w:t>/EU</w:t>
            </w:r>
            <w:r w:rsidR="00682AAD" w:rsidRPr="00675D0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issued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by</w:t>
            </w:r>
            <w:r w:rsidR="00682AAD" w:rsidRPr="00675D0F">
              <w:rPr>
                <w:rFonts w:ascii="Times New Roman" w:hAnsi="Times New Roman" w:cs="Times New Roman"/>
              </w:rPr>
              <w:t>:</w:t>
            </w:r>
          </w:p>
          <w:p w:rsidR="002C6CCA" w:rsidRPr="00675D0F" w:rsidRDefault="000B636A" w:rsidP="00682AAD">
            <w:pPr>
              <w:ind w:left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T</w:t>
            </w:r>
            <w:r w:rsidR="002C6CCA" w:rsidRPr="00675D0F">
              <w:rPr>
                <w:rFonts w:ascii="Times New Roman" w:hAnsi="Times New Roman" w:cs="Times New Roman"/>
              </w:rPr>
              <w:t>ermin ważności pozwolenia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Expiry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the marketing authorisation: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Times New Roman" w:hAnsi="Times New Roman" w:cs="Times New Roman"/>
              </w:rPr>
              <w:id w:val="67276206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sdtContent>
          </w:sdt>
          <w:p w:rsidR="000B636A" w:rsidRPr="007D22AE" w:rsidRDefault="000B636A" w:rsidP="00FA704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136607497"/>
              <w:placeholder>
                <w:docPart w:val="DefaultPlaceholder_1081868576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0B636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datę.</w:t>
                </w:r>
              </w:p>
            </w:sdtContent>
          </w:sdt>
        </w:tc>
      </w:tr>
      <w:tr w:rsidR="00121408" w:rsidRPr="007D22AE" w:rsidTr="00D0195D">
        <w:trPr>
          <w:trHeight w:val="255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408" w:rsidRPr="00D929B9" w:rsidRDefault="00121408" w:rsidP="00121408">
            <w:pPr>
              <w:pStyle w:val="Akapitzlist"/>
              <w:numPr>
                <w:ilvl w:val="0"/>
                <w:numId w:val="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D929B9">
              <w:rPr>
                <w:rFonts w:ascii="Times New Roman" w:hAnsi="Times New Roman" w:cs="Times New Roman"/>
              </w:rPr>
              <w:t>Numery identyfikacyjne wytwórcy związane z serią (jeśli dotyczy</w:t>
            </w:r>
            <w:proofErr w:type="gramStart"/>
            <w:r w:rsidRPr="00D929B9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Manufacturer</w:t>
            </w:r>
            <w:proofErr w:type="gramEnd"/>
            <w:r w:rsidRPr="00D929B9">
              <w:rPr>
                <w:rFonts w:ascii="Times New Roman" w:hAnsi="Times New Roman" w:cs="Times New Roman"/>
                <w:b/>
              </w:rPr>
              <w:t>’s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identification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numbers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associated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with the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batch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(as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relevant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>)/:</w:t>
            </w:r>
          </w:p>
        </w:tc>
      </w:tr>
      <w:tr w:rsidR="00121408" w:rsidRPr="007D22AE" w:rsidTr="00D0195D">
        <w:trPr>
          <w:trHeight w:val="883"/>
        </w:trPr>
        <w:tc>
          <w:tcPr>
            <w:tcW w:w="536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121408" w:rsidRPr="00D929B9" w:rsidRDefault="00121408" w:rsidP="00745049">
            <w:pPr>
              <w:ind w:left="295"/>
              <w:rPr>
                <w:rFonts w:ascii="Times New Roman" w:hAnsi="Times New Roman" w:cs="Times New Roman"/>
              </w:rPr>
            </w:pPr>
            <w:r w:rsidRPr="00D929B9">
              <w:rPr>
                <w:rFonts w:ascii="Times New Roman" w:hAnsi="Times New Roman" w:cs="Times New Roman"/>
              </w:rPr>
              <w:t xml:space="preserve">- numer serii przed konfekcjonowaniem/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bulk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no</w:t>
            </w:r>
          </w:p>
          <w:p w:rsidR="00121408" w:rsidRPr="00D929B9" w:rsidRDefault="00121408" w:rsidP="00745049">
            <w:pPr>
              <w:ind w:left="295"/>
              <w:rPr>
                <w:rFonts w:ascii="Times New Roman" w:hAnsi="Times New Roman" w:cs="Times New Roman"/>
              </w:rPr>
            </w:pPr>
            <w:r w:rsidRPr="00D929B9">
              <w:rPr>
                <w:rFonts w:ascii="Times New Roman" w:hAnsi="Times New Roman" w:cs="Times New Roman"/>
              </w:rPr>
              <w:t xml:space="preserve">- końcowy numer serii/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batch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no</w:t>
            </w:r>
          </w:p>
          <w:p w:rsidR="00121408" w:rsidRPr="00D929B9" w:rsidRDefault="00121408" w:rsidP="00121408">
            <w:pPr>
              <w:ind w:left="295"/>
              <w:rPr>
                <w:rFonts w:ascii="Times New Roman" w:hAnsi="Times New Roman" w:cs="Times New Roman"/>
              </w:rPr>
            </w:pPr>
            <w:r w:rsidRPr="00D929B9">
              <w:rPr>
                <w:rFonts w:ascii="Times New Roman" w:hAnsi="Times New Roman" w:cs="Times New Roman"/>
              </w:rPr>
              <w:t>- numer(y) serii opakowania /</w:t>
            </w:r>
            <w:proofErr w:type="spellStart"/>
            <w:r w:rsidRPr="00D929B9">
              <w:rPr>
                <w:rFonts w:ascii="Times New Roman" w:hAnsi="Times New Roman" w:cs="Times New Roman"/>
                <w:b/>
              </w:rPr>
              <w:t>packaging</w:t>
            </w:r>
            <w:proofErr w:type="spellEnd"/>
            <w:r w:rsidRPr="00D929B9">
              <w:rPr>
                <w:rFonts w:ascii="Times New Roman" w:hAnsi="Times New Roman" w:cs="Times New Roman"/>
                <w:b/>
              </w:rPr>
              <w:t xml:space="preserve"> lot no(s)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ascii="Times New Roman" w:hAnsi="Times New Roman" w:cs="Times New Roman"/>
              </w:rPr>
              <w:id w:val="1349055392"/>
              <w:placeholder>
                <w:docPart w:val="397B814F80384501A95BF4D4A7F8FDBB"/>
              </w:placeholder>
              <w:showingPlcHdr/>
              <w:text/>
            </w:sdtPr>
            <w:sdtEndPr/>
            <w:sdtContent>
              <w:p w:rsidR="00121408" w:rsidRPr="00D929B9" w:rsidRDefault="00121408" w:rsidP="00FA704D">
                <w:pPr>
                  <w:rPr>
                    <w:rFonts w:ascii="Times New Roman" w:hAnsi="Times New Roman" w:cs="Times New Roman"/>
                  </w:rPr>
                </w:pPr>
                <w:r w:rsidRPr="00D929B9"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-1103719359"/>
              <w:placeholder>
                <w:docPart w:val="1E765E1DDA284FC8B29861ADD55E67AB"/>
              </w:placeholder>
              <w:showingPlcHdr/>
              <w:text/>
            </w:sdtPr>
            <w:sdtEndPr/>
            <w:sdtContent>
              <w:p w:rsidR="00121408" w:rsidRPr="00D929B9" w:rsidRDefault="00121408" w:rsidP="00FA704D">
                <w:pPr>
                  <w:rPr>
                    <w:rFonts w:ascii="Times New Roman" w:hAnsi="Times New Roman" w:cs="Times New Roman"/>
                  </w:rPr>
                </w:pPr>
                <w:r w:rsidRPr="00D929B9"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-546139548"/>
              <w:placeholder>
                <w:docPart w:val="D3C5C49D65BB43CEA0FF4C87E96FF7D1"/>
              </w:placeholder>
              <w:showingPlcHdr/>
              <w:text/>
            </w:sdtPr>
            <w:sdtEndPr/>
            <w:sdtContent>
              <w:p w:rsidR="00121408" w:rsidRPr="00D929B9" w:rsidRDefault="00121408" w:rsidP="00FA704D">
                <w:pPr>
                  <w:rPr>
                    <w:rFonts w:ascii="Times New Roman" w:hAnsi="Times New Roman" w:cs="Times New Roman"/>
                  </w:rPr>
                </w:pPr>
                <w:r w:rsidRPr="00D929B9"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>Kliknij tutaj, aby wprowadzić tekst.</w:t>
                </w:r>
              </w:p>
            </w:sdtContent>
          </w:sdt>
        </w:tc>
      </w:tr>
      <w:tr w:rsidR="002C6CCA" w:rsidRPr="007D22AE" w:rsidTr="00F7606F">
        <w:tc>
          <w:tcPr>
            <w:tcW w:w="5364" w:type="dxa"/>
            <w:tcBorders>
              <w:top w:val="single" w:sz="2" w:space="0" w:color="auto"/>
              <w:left w:val="single" w:sz="18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Rodzaj opakowania, postać farmaceutyczna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container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5438655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left w:val="single" w:sz="18" w:space="0" w:color="auto"/>
            </w:tcBorders>
          </w:tcPr>
          <w:p w:rsidR="002C6CCA" w:rsidRPr="00675D0F" w:rsidRDefault="002C6CCA" w:rsidP="00F124A3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Całkowita liczba opakowań serii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r w:rsidR="00682AAD" w:rsidRPr="00675D0F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containers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this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batch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9889771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left w:val="single" w:sz="18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Liczba dawek/objętość</w:t>
            </w:r>
            <w:r w:rsidR="000B636A" w:rsidRPr="00675D0F">
              <w:rPr>
                <w:rFonts w:ascii="Times New Roman" w:hAnsi="Times New Roman" w:cs="Times New Roman"/>
              </w:rPr>
              <w:t xml:space="preserve"> w pojemniku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doses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volume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per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container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2C6CCA" w:rsidRPr="007D22AE" w:rsidRDefault="00A14813" w:rsidP="00FA704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30260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B636A"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sdtContent>
            </w:sdt>
            <w:r w:rsidR="000B636A" w:rsidRPr="007D22AE">
              <w:rPr>
                <w:rFonts w:ascii="Times New Roman" w:hAnsi="Times New Roman" w:cs="Times New Roman"/>
              </w:rPr>
              <w:t>/</w:t>
            </w:r>
            <w:sdt>
              <w:sdtPr>
                <w:rPr>
                  <w:rFonts w:ascii="Times New Roman" w:hAnsi="Times New Roman" w:cs="Times New Roman"/>
                </w:rPr>
                <w:id w:val="71093498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B636A"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sdtContent>
            </w:sdt>
          </w:p>
        </w:tc>
      </w:tr>
      <w:tr w:rsidR="002C6CCA" w:rsidRPr="007D22AE" w:rsidTr="00373FD4">
        <w:tc>
          <w:tcPr>
            <w:tcW w:w="5364" w:type="dxa"/>
            <w:tcBorders>
              <w:left w:val="single" w:sz="18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Data rozpoczęcia okresu ważności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start of period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validity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534006313"/>
            <w:placeholder>
              <w:docPart w:val="7DD92289EF2646E3930954630F8451C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right w:val="single" w:sz="18" w:space="0" w:color="auto"/>
                </w:tcBorders>
              </w:tcPr>
              <w:p w:rsidR="002C6CCA" w:rsidRPr="007D22AE" w:rsidRDefault="00073C7C" w:rsidP="00073C7C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left w:val="single" w:sz="18" w:space="0" w:color="auto"/>
              <w:bottom w:val="single" w:sz="2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Data ważności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Expiry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279799990"/>
            <w:placeholder>
              <w:docPart w:val="A20795389EB54FF5B7A553D1ABE1833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bottom w:val="single" w:sz="2" w:space="0" w:color="auto"/>
                  <w:right w:val="single" w:sz="18" w:space="0" w:color="auto"/>
                </w:tcBorders>
              </w:tcPr>
              <w:p w:rsidR="002C6CCA" w:rsidRPr="007D22AE" w:rsidRDefault="00073C7C" w:rsidP="00073C7C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2C6CCA" w:rsidRPr="007D22AE" w:rsidTr="00373FD4"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2C6CCA" w:rsidRPr="00675D0F" w:rsidRDefault="002C6CCA" w:rsidP="00682AAD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eastAsiaTheme="minorEastAsia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lastRenderedPageBreak/>
              <w:t>Nume</w:t>
            </w:r>
            <w:r w:rsidR="00F00002" w:rsidRPr="00675D0F">
              <w:rPr>
                <w:rFonts w:ascii="Times New Roman" w:hAnsi="Times New Roman" w:cs="Times New Roman"/>
              </w:rPr>
              <w:t>r serii rozpuszczaln</w:t>
            </w:r>
            <w:r w:rsidR="003C158D" w:rsidRPr="00675D0F">
              <w:rPr>
                <w:rFonts w:ascii="Times New Roman" w:hAnsi="Times New Roman" w:cs="Times New Roman"/>
              </w:rPr>
              <w:t xml:space="preserve">ika </w:t>
            </w:r>
            <w:r w:rsidR="000B636A" w:rsidRPr="00675D0F">
              <w:rPr>
                <w:rFonts w:ascii="Times New Roman" w:hAnsi="Times New Roman" w:cs="Times New Roman"/>
              </w:rPr>
              <w:t>(jeżeli </w:t>
            </w:r>
            <w:r w:rsidRPr="00675D0F">
              <w:rPr>
                <w:rFonts w:ascii="Times New Roman" w:hAnsi="Times New Roman" w:cs="Times New Roman"/>
              </w:rPr>
              <w:t>dotyczy</w:t>
            </w:r>
            <w:proofErr w:type="gramStart"/>
            <w:r w:rsidRPr="00675D0F">
              <w:rPr>
                <w:rFonts w:ascii="Times New Roman" w:hAnsi="Times New Roman" w:cs="Times New Roman"/>
              </w:rPr>
              <w:t>)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r w:rsidR="00682AAD" w:rsidRPr="00675D0F">
              <w:rPr>
                <w:rFonts w:ascii="Times New Roman" w:hAnsi="Times New Roman" w:cs="Times New Roman"/>
                <w:b/>
              </w:rPr>
              <w:t>Batch</w:t>
            </w:r>
            <w:proofErr w:type="gram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diluent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where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appropriate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):</w:t>
            </w:r>
          </w:p>
        </w:tc>
        <w:sdt>
          <w:sdtPr>
            <w:rPr>
              <w:rFonts w:ascii="Times New Roman" w:hAnsi="Times New Roman" w:cs="Times New Roman"/>
            </w:rPr>
            <w:id w:val="11521767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  <w:p w:rsidR="002C6CCA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A2769B" w:rsidRPr="007D22AE" w:rsidTr="00373FD4"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2769B" w:rsidRPr="00675D0F" w:rsidRDefault="00A2769B" w:rsidP="00F124A3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Całkowita liczba opakowań serii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r w:rsidR="00682AAD" w:rsidRPr="00675D0F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containers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this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batch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6477387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bottom w:val="single" w:sz="2" w:space="0" w:color="auto"/>
                  <w:right w:val="single" w:sz="18" w:space="0" w:color="auto"/>
                </w:tcBorders>
              </w:tcPr>
              <w:p w:rsidR="00A2769B" w:rsidRPr="007D22AE" w:rsidRDefault="000B636A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027ADB" w:rsidRPr="007D22AE" w:rsidTr="00373FD4"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027ADB" w:rsidRPr="00675D0F" w:rsidRDefault="00027ADB" w:rsidP="00F124A3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Data ważności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Expiry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898087640"/>
            <w:placeholder>
              <w:docPart w:val="7C2363B2633B43B0901FA4CFD1EB94A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bottom w:val="single" w:sz="18" w:space="0" w:color="auto"/>
                  <w:right w:val="single" w:sz="18" w:space="0" w:color="auto"/>
                </w:tcBorders>
              </w:tcPr>
              <w:p w:rsidR="00027ADB" w:rsidRDefault="00027ADB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594DBF" w:rsidRPr="007D22AE" w:rsidTr="00373FD4"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94DBF" w:rsidRPr="00675D0F" w:rsidRDefault="00594DBF" w:rsidP="00373FD4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Numer certyfikatu OCABR załączonego do wniosku</w:t>
            </w:r>
            <w:r w:rsidR="001C5FB6" w:rsidRPr="00675D0F">
              <w:rPr>
                <w:rFonts w:ascii="Times New Roman" w:hAnsi="Times New Roman" w:cs="Times New Roman"/>
              </w:rPr>
              <w:t xml:space="preserve"> (jeżeli dotyczy</w:t>
            </w:r>
            <w:proofErr w:type="gramStart"/>
            <w:r w:rsidR="001C5FB6" w:rsidRPr="00675D0F">
              <w:rPr>
                <w:rFonts w:ascii="Times New Roman" w:hAnsi="Times New Roman" w:cs="Times New Roman"/>
              </w:rPr>
              <w:t>)</w:t>
            </w:r>
            <w:r w:rsidR="00373FD4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proofErr w:type="gram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the OCABR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certificate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attached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to the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where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appropriate</w:t>
            </w:r>
            <w:proofErr w:type="spellEnd"/>
            <w:r w:rsidR="00682AAD" w:rsidRPr="00675D0F">
              <w:rPr>
                <w:rFonts w:ascii="Times New Roman" w:hAnsi="Times New Roman" w:cs="Times New Roman"/>
                <w:b/>
              </w:rPr>
              <w:t>):</w:t>
            </w:r>
          </w:p>
        </w:tc>
        <w:sdt>
          <w:sdtPr>
            <w:rPr>
              <w:rFonts w:ascii="Times New Roman" w:hAnsi="Times New Roman" w:cs="Times New Roman"/>
            </w:rPr>
            <w:id w:val="1895392174"/>
            <w:placeholder>
              <w:docPart w:val="F17CBE48028148239104584190BECE7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bottom w:val="single" w:sz="18" w:space="0" w:color="auto"/>
                  <w:right w:val="single" w:sz="18" w:space="0" w:color="auto"/>
                </w:tcBorders>
              </w:tcPr>
              <w:p w:rsidR="00594DBF" w:rsidRDefault="009A7BD3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594DBF" w:rsidRPr="007D22AE" w:rsidTr="00373FD4">
        <w:tc>
          <w:tcPr>
            <w:tcW w:w="53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594DBF" w:rsidRPr="00675D0F" w:rsidRDefault="00594DBF" w:rsidP="00F124A3">
            <w:pPr>
              <w:pStyle w:val="Akapitzlist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</w:rPr>
            </w:pPr>
            <w:r w:rsidRPr="00675D0F">
              <w:rPr>
                <w:rFonts w:ascii="Times New Roman" w:hAnsi="Times New Roman" w:cs="Times New Roman"/>
              </w:rPr>
              <w:t>Numer certyfikatu OBPR załączonego do wniosku</w:t>
            </w:r>
            <w:r w:rsidR="001C5FB6" w:rsidRPr="00675D0F">
              <w:rPr>
                <w:rFonts w:ascii="Times New Roman" w:hAnsi="Times New Roman" w:cs="Times New Roman"/>
              </w:rPr>
              <w:t xml:space="preserve"> (jeżeli dotyczy</w:t>
            </w:r>
            <w:proofErr w:type="gramStart"/>
            <w:r w:rsidR="00CB0D31" w:rsidRPr="00675D0F">
              <w:rPr>
                <w:rFonts w:ascii="Times New Roman" w:hAnsi="Times New Roman" w:cs="Times New Roman"/>
              </w:rPr>
              <w:t>)</w:t>
            </w:r>
            <w:r w:rsidR="00682AAD" w:rsidRPr="00675D0F">
              <w:rPr>
                <w:rFonts w:ascii="Times New Roman" w:hAnsi="Times New Roman" w:cs="Times New Roman"/>
              </w:rPr>
              <w:t>/</w:t>
            </w:r>
            <w:r w:rsidR="00E242D6" w:rsidRPr="00675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proofErr w:type="gramEnd"/>
            <w:r w:rsidR="00682AAD" w:rsidRPr="00675D0F">
              <w:rPr>
                <w:rFonts w:ascii="Times New Roman" w:hAnsi="Times New Roman" w:cs="Times New Roman"/>
                <w:b/>
              </w:rPr>
              <w:t xml:space="preserve"> of the OBPR </w:t>
            </w:r>
            <w:proofErr w:type="spellStart"/>
            <w:r w:rsidR="00682AAD" w:rsidRPr="00675D0F">
              <w:rPr>
                <w:rFonts w:ascii="Times New Roman" w:hAnsi="Times New Roman" w:cs="Times New Roman"/>
                <w:b/>
              </w:rPr>
              <w:t>certific</w:t>
            </w:r>
            <w:r w:rsidR="00373FD4" w:rsidRPr="00675D0F">
              <w:rPr>
                <w:rFonts w:ascii="Times New Roman" w:hAnsi="Times New Roman" w:cs="Times New Roman"/>
                <w:b/>
              </w:rPr>
              <w:t>ate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3FD4" w:rsidRPr="00675D0F">
              <w:rPr>
                <w:rFonts w:ascii="Times New Roman" w:hAnsi="Times New Roman" w:cs="Times New Roman"/>
                <w:b/>
              </w:rPr>
              <w:t>attached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 xml:space="preserve"> to the </w:t>
            </w:r>
            <w:proofErr w:type="spellStart"/>
            <w:r w:rsidR="00373FD4" w:rsidRPr="00675D0F"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73FD4" w:rsidRPr="00675D0F">
              <w:rPr>
                <w:rFonts w:ascii="Times New Roman" w:hAnsi="Times New Roman" w:cs="Times New Roman"/>
                <w:b/>
              </w:rPr>
              <w:t>where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3FD4" w:rsidRPr="00675D0F">
              <w:rPr>
                <w:rFonts w:ascii="Times New Roman" w:hAnsi="Times New Roman" w:cs="Times New Roman"/>
                <w:b/>
              </w:rPr>
              <w:t>appropriate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>):</w:t>
            </w:r>
          </w:p>
        </w:tc>
        <w:sdt>
          <w:sdtPr>
            <w:rPr>
              <w:rFonts w:ascii="Times New Roman" w:hAnsi="Times New Roman" w:cs="Times New Roman"/>
            </w:rPr>
            <w:id w:val="-996419283"/>
            <w:placeholder>
              <w:docPart w:val="6055F760EAFC47A48C3200594E78798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2" w:space="0" w:color="auto"/>
                  <w:bottom w:val="single" w:sz="2" w:space="0" w:color="auto"/>
                  <w:right w:val="single" w:sz="18" w:space="0" w:color="auto"/>
                </w:tcBorders>
              </w:tcPr>
              <w:p w:rsidR="00594DBF" w:rsidRDefault="009A7BD3" w:rsidP="00FA704D">
                <w:pPr>
                  <w:rPr>
                    <w:rFonts w:ascii="Times New Roman" w:hAnsi="Times New Roman" w:cs="Times New Roman"/>
                  </w:rPr>
                </w:pPr>
                <w:r w:rsidRPr="007D22AE">
                  <w:rPr>
                    <w:rStyle w:val="Tekstzastpczy"/>
                    <w:rFonts w:ascii="Times New Roman" w:hAnsi="Times New Roman" w:cs="Times New Roman"/>
                  </w:rPr>
                  <w:t>Kliknij tutaj, aby wprowadzić tekst.</w:t>
                </w:r>
              </w:p>
            </w:tc>
          </w:sdtContent>
        </w:sdt>
      </w:tr>
      <w:tr w:rsidR="00F124A3" w:rsidRPr="007D22AE" w:rsidTr="00F124A3">
        <w:tc>
          <w:tcPr>
            <w:tcW w:w="104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124A3" w:rsidRDefault="00522008" w:rsidP="00373FD4">
            <w:pPr>
              <w:rPr>
                <w:rFonts w:ascii="Times New Roman" w:hAnsi="Times New Roman" w:cs="Times New Roman"/>
                <w:b/>
              </w:rPr>
            </w:pPr>
            <w:r w:rsidRPr="008E33B7">
              <w:rPr>
                <w:rFonts w:ascii="Times New Roman" w:hAnsi="Times New Roman" w:cs="Times New Roman"/>
              </w:rPr>
              <w:t>Wniosek przesłany wraz z próbką</w:t>
            </w:r>
            <w:r w:rsidR="00373F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675D0F">
              <w:rPr>
                <w:rFonts w:ascii="Times New Roman" w:hAnsi="Times New Roman" w:cs="Times New Roman"/>
                <w:b/>
              </w:rPr>
              <w:t xml:space="preserve">pplication </w:t>
            </w:r>
            <w:proofErr w:type="spellStart"/>
            <w:r w:rsidR="00373FD4" w:rsidRPr="00675D0F">
              <w:rPr>
                <w:rFonts w:ascii="Times New Roman" w:hAnsi="Times New Roman" w:cs="Times New Roman"/>
                <w:b/>
              </w:rPr>
              <w:t>sent</w:t>
            </w:r>
            <w:proofErr w:type="spellEnd"/>
            <w:r w:rsidR="00373FD4" w:rsidRPr="00675D0F">
              <w:rPr>
                <w:rFonts w:ascii="Times New Roman" w:hAnsi="Times New Roman" w:cs="Times New Roman"/>
                <w:b/>
              </w:rPr>
              <w:t xml:space="preserve"> with the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</w:t>
            </w:r>
            <w:r w:rsidRPr="00675D0F">
              <w:rPr>
                <w:rFonts w:ascii="Times New Roman" w:hAnsi="Times New Roman" w:cs="Times New Roman"/>
                <w:b/>
              </w:rPr>
              <w:t>ample</w:t>
            </w:r>
            <w:proofErr w:type="spellEnd"/>
            <w:r w:rsidRPr="00675D0F">
              <w:rPr>
                <w:rFonts w:ascii="Times New Roman" w:hAnsi="Times New Roman" w:cs="Times New Roman"/>
                <w:b/>
              </w:rPr>
              <w:t xml:space="preserve"> </w:t>
            </w:r>
            <w:r w:rsidR="00F124A3" w:rsidRPr="00675D0F">
              <w:rPr>
                <w:rFonts w:ascii="Times New Roman" w:hAnsi="Times New Roman" w:cs="Times New Roman"/>
              </w:rPr>
              <w:t>*:</w:t>
            </w:r>
            <w:r w:rsidR="00F124A3" w:rsidRPr="0067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0267630"/>
                <w:placeholder>
                  <w:docPart w:val="F599B679B0E54C9A9811A2C39DAB1B83"/>
                </w:placeholder>
                <w:text/>
              </w:sdtPr>
              <w:sdtEndPr/>
              <w:sdtContent>
                <w:r w:rsidR="00F124A3" w:rsidRPr="00675D0F">
                  <w:rPr>
                    <w:rFonts w:ascii="Segoe UI Symbol" w:hAnsi="Segoe UI Symbol" w:cs="Segoe UI Symbol"/>
                    <w:b/>
                  </w:rPr>
                  <w:t>☐</w:t>
                </w:r>
                <w:r w:rsidR="00F124A3" w:rsidRPr="00675D0F">
                  <w:rPr>
                    <w:rFonts w:ascii="Times New Roman" w:hAnsi="Times New Roman" w:cs="Times New Roman"/>
                    <w:b/>
                  </w:rPr>
                  <w:t>tak</w:t>
                </w:r>
                <w:r w:rsidR="00373FD4" w:rsidRPr="00675D0F">
                  <w:rPr>
                    <w:rFonts w:ascii="Times New Roman" w:hAnsi="Times New Roman" w:cs="Times New Roman"/>
                    <w:b/>
                  </w:rPr>
                  <w:t>/</w:t>
                </w:r>
                <w:proofErr w:type="spellStart"/>
                <w:proofErr w:type="gramStart"/>
                <w:r w:rsidR="00373FD4" w:rsidRPr="00675D0F">
                  <w:rPr>
                    <w:rFonts w:ascii="Times New Roman" w:hAnsi="Times New Roman" w:cs="Times New Roman"/>
                    <w:b/>
                  </w:rPr>
                  <w:t>yes</w:t>
                </w:r>
                <w:proofErr w:type="spellEnd"/>
                <w:r w:rsidR="00F124A3" w:rsidRPr="00675D0F">
                  <w:rPr>
                    <w:rFonts w:ascii="Times New Roman" w:hAnsi="Times New Roman" w:cs="Times New Roman"/>
                    <w:b/>
                  </w:rPr>
                  <w:t xml:space="preserve">  </w:t>
                </w:r>
                <w:r w:rsidR="00F124A3" w:rsidRPr="00675D0F">
                  <w:rPr>
                    <w:rFonts w:ascii="Segoe UI Symbol" w:hAnsi="Segoe UI Symbol" w:cs="Segoe UI Symbol"/>
                    <w:b/>
                  </w:rPr>
                  <w:t>☐</w:t>
                </w:r>
                <w:r w:rsidR="00F124A3" w:rsidRPr="00675D0F">
                  <w:rPr>
                    <w:rFonts w:ascii="Times New Roman" w:hAnsi="Times New Roman" w:cs="Times New Roman"/>
                    <w:b/>
                  </w:rPr>
                  <w:t xml:space="preserve"> nie</w:t>
                </w:r>
                <w:proofErr w:type="gramEnd"/>
                <w:r w:rsidR="00373FD4" w:rsidRPr="00675D0F">
                  <w:rPr>
                    <w:rFonts w:ascii="Times New Roman" w:hAnsi="Times New Roman" w:cs="Times New Roman"/>
                    <w:b/>
                  </w:rPr>
                  <w:t>/no</w:t>
                </w:r>
              </w:sdtContent>
            </w:sdt>
          </w:p>
          <w:p w:rsidR="00373FD4" w:rsidRPr="00373FD4" w:rsidRDefault="00373FD4" w:rsidP="00373FD4">
            <w:pPr>
              <w:rPr>
                <w:rFonts w:ascii="Times New Roman" w:hAnsi="Times New Roman" w:cs="Times New Roman"/>
                <w:b/>
              </w:rPr>
            </w:pPr>
          </w:p>
          <w:p w:rsidR="00F124A3" w:rsidRPr="00C43A99" w:rsidRDefault="00F124A3" w:rsidP="00F124A3">
            <w:pPr>
              <w:rPr>
                <w:rFonts w:ascii="Times New Roman" w:hAnsi="Times New Roman" w:cs="Times New Roman"/>
                <w:b/>
              </w:rPr>
            </w:pPr>
            <w:r w:rsidRPr="00C43A99">
              <w:rPr>
                <w:rFonts w:ascii="Times New Roman" w:hAnsi="Times New Roman" w:cs="Times New Roman"/>
              </w:rPr>
              <w:t>*</w:t>
            </w:r>
            <w:r w:rsidRPr="00C43A99">
              <w:rPr>
                <w:rFonts w:ascii="Times New Roman" w:hAnsi="Times New Roman" w:cs="Times New Roman"/>
                <w:b/>
              </w:rPr>
              <w:t>Objaśnienie</w:t>
            </w:r>
            <w:r w:rsidRPr="00C43A99">
              <w:rPr>
                <w:rFonts w:ascii="Times New Roman" w:hAnsi="Times New Roman" w:cs="Times New Roman"/>
              </w:rPr>
              <w:t xml:space="preserve">: W przypadku zaznaczenia „tak” należy </w:t>
            </w:r>
            <w:r w:rsidR="00522008" w:rsidRPr="00C43A99">
              <w:rPr>
                <w:rFonts w:ascii="Times New Roman" w:hAnsi="Times New Roman" w:cs="Times New Roman"/>
              </w:rPr>
              <w:t xml:space="preserve">wniosek dołączyć do </w:t>
            </w:r>
            <w:r w:rsidRPr="00C43A99">
              <w:rPr>
                <w:rFonts w:ascii="Times New Roman" w:hAnsi="Times New Roman" w:cs="Times New Roman"/>
              </w:rPr>
              <w:t>wypełn</w:t>
            </w:r>
            <w:r w:rsidR="00522008" w:rsidRPr="00C43A99">
              <w:rPr>
                <w:rFonts w:ascii="Times New Roman" w:hAnsi="Times New Roman" w:cs="Times New Roman"/>
              </w:rPr>
              <w:t>ionego</w:t>
            </w:r>
            <w:r w:rsidRPr="00C43A99">
              <w:rPr>
                <w:rFonts w:ascii="Times New Roman" w:hAnsi="Times New Roman" w:cs="Times New Roman"/>
              </w:rPr>
              <w:t xml:space="preserve"> formularz</w:t>
            </w:r>
            <w:r w:rsidR="00522008" w:rsidRPr="00C43A99">
              <w:rPr>
                <w:rFonts w:ascii="Times New Roman" w:hAnsi="Times New Roman" w:cs="Times New Roman"/>
              </w:rPr>
              <w:t>a</w:t>
            </w:r>
            <w:r w:rsidRPr="00C43A99">
              <w:rPr>
                <w:rFonts w:ascii="Times New Roman" w:hAnsi="Times New Roman" w:cs="Times New Roman"/>
              </w:rPr>
              <w:t xml:space="preserve"> </w:t>
            </w:r>
            <w:r w:rsidRPr="00C43A99">
              <w:rPr>
                <w:rFonts w:ascii="Times New Roman" w:hAnsi="Times New Roman" w:cs="Times New Roman"/>
                <w:b/>
              </w:rPr>
              <w:t>PO-07/F-10</w:t>
            </w:r>
          </w:p>
          <w:p w:rsidR="00373FD4" w:rsidRPr="0013492D" w:rsidRDefault="00373FD4" w:rsidP="0052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3A99">
              <w:rPr>
                <w:rFonts w:ascii="Times New Roman" w:eastAsia="Times New Roman" w:hAnsi="Times New Roman" w:cs="Times New Roman"/>
                <w:b/>
                <w:lang w:val="en" w:eastAsia="pl-PL"/>
              </w:rPr>
              <w:t xml:space="preserve">*Explanation: </w:t>
            </w:r>
            <w:r w:rsidRPr="00C43A99">
              <w:rPr>
                <w:rFonts w:ascii="Times New Roman" w:eastAsia="Times New Roman" w:hAnsi="Times New Roman" w:cs="Times New Roman"/>
                <w:lang w:val="en" w:eastAsia="pl-PL"/>
              </w:rPr>
              <w:t xml:space="preserve">If "yes" is selected, </w:t>
            </w:r>
            <w:r w:rsidR="00522008" w:rsidRPr="00C43A99">
              <w:rPr>
                <w:rFonts w:ascii="Times New Roman" w:eastAsia="Times New Roman" w:hAnsi="Times New Roman" w:cs="Times New Roman"/>
                <w:lang w:val="en" w:eastAsia="pl-PL"/>
              </w:rPr>
              <w:t xml:space="preserve">the application should be attached to the </w:t>
            </w:r>
            <w:r w:rsidRPr="00C43A99">
              <w:rPr>
                <w:rFonts w:ascii="Times New Roman" w:eastAsia="Times New Roman" w:hAnsi="Times New Roman" w:cs="Times New Roman"/>
                <w:lang w:val="en" w:eastAsia="pl-PL"/>
              </w:rPr>
              <w:t>complete</w:t>
            </w:r>
            <w:r w:rsidR="00522008" w:rsidRPr="00C43A99">
              <w:rPr>
                <w:rFonts w:ascii="Times New Roman" w:eastAsia="Times New Roman" w:hAnsi="Times New Roman" w:cs="Times New Roman"/>
                <w:lang w:val="en" w:eastAsia="pl-PL"/>
              </w:rPr>
              <w:t>d</w:t>
            </w:r>
            <w:r w:rsidRPr="00C43A99">
              <w:rPr>
                <w:rFonts w:ascii="Times New Roman" w:eastAsia="Times New Roman" w:hAnsi="Times New Roman" w:cs="Times New Roman"/>
                <w:b/>
                <w:lang w:val="en" w:eastAsia="pl-PL"/>
              </w:rPr>
              <w:t xml:space="preserve"> PO-07/F-10 </w:t>
            </w:r>
            <w:r w:rsidRPr="00C43A99">
              <w:rPr>
                <w:rFonts w:ascii="Times New Roman" w:eastAsia="Times New Roman" w:hAnsi="Times New Roman" w:cs="Times New Roman"/>
                <w:lang w:val="en" w:eastAsia="pl-PL"/>
              </w:rPr>
              <w:t>form</w:t>
            </w:r>
          </w:p>
        </w:tc>
      </w:tr>
    </w:tbl>
    <w:p w:rsidR="002E319F" w:rsidRPr="00BC1EE5" w:rsidRDefault="003331F7" w:rsidP="00A2769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522008">
        <w:rPr>
          <w:rFonts w:ascii="Times New Roman" w:hAnsi="Times New Roman" w:cs="Times New Roman"/>
        </w:rPr>
        <w:t>Załączniki</w:t>
      </w:r>
      <w:r w:rsidR="00373FD4">
        <w:rPr>
          <w:rFonts w:ascii="Times New Roman" w:hAnsi="Times New Roman" w:cs="Times New Roman"/>
          <w:b/>
        </w:rPr>
        <w:t>/</w:t>
      </w:r>
      <w:proofErr w:type="spellStart"/>
      <w:r w:rsidR="00373FD4" w:rsidRPr="0013492D">
        <w:rPr>
          <w:rFonts w:ascii="Times New Roman" w:hAnsi="Times New Roman" w:cs="Times New Roman"/>
          <w:b/>
        </w:rPr>
        <w:t>Annexes</w:t>
      </w:r>
      <w:proofErr w:type="spellEnd"/>
      <w:r w:rsidR="002E319F" w:rsidRPr="00A1573A">
        <w:rPr>
          <w:rFonts w:ascii="Times New Roman" w:hAnsi="Times New Roman" w:cs="Times New Roman"/>
          <w:b/>
          <w:i/>
        </w:rPr>
        <w:t>:</w:t>
      </w:r>
    </w:p>
    <w:p w:rsidR="002E319F" w:rsidRDefault="002E319F" w:rsidP="002E3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B63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52918572"/>
          <w:placeholder>
            <w:docPart w:val="DefaultPlaceholder_1081868574"/>
          </w:placeholder>
          <w:showingPlcHdr/>
          <w:text/>
        </w:sdtPr>
        <w:sdtEndPr/>
        <w:sdtContent>
          <w:r w:rsidR="000B636A" w:rsidRPr="000B636A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2E319F" w:rsidRDefault="002E319F" w:rsidP="002E3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B636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46580453"/>
          <w:placeholder>
            <w:docPart w:val="DefaultPlaceholder_1081868574"/>
          </w:placeholder>
          <w:showingPlcHdr/>
          <w:text/>
        </w:sdtPr>
        <w:sdtEndPr/>
        <w:sdtContent>
          <w:r w:rsidR="000B636A" w:rsidRPr="000B636A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1A2DB0" w:rsidRDefault="001A2DB0" w:rsidP="001A2D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sdt>
        <w:sdtPr>
          <w:rPr>
            <w:rFonts w:ascii="Times New Roman" w:hAnsi="Times New Roman" w:cs="Times New Roman"/>
          </w:rPr>
          <w:id w:val="1233501202"/>
          <w:placeholder>
            <w:docPart w:val="507B3111EF9F4640996B7FC2E3E9AC00"/>
          </w:placeholder>
          <w:showingPlcHdr/>
          <w:text/>
        </w:sdtPr>
        <w:sdtEndPr/>
        <w:sdtContent>
          <w:r w:rsidRPr="000B636A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1A2DB0" w:rsidRDefault="001A2DB0" w:rsidP="001A2D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sdt>
        <w:sdtPr>
          <w:rPr>
            <w:rFonts w:ascii="Times New Roman" w:hAnsi="Times New Roman" w:cs="Times New Roman"/>
          </w:rPr>
          <w:id w:val="1743519605"/>
          <w:placeholder>
            <w:docPart w:val="410F73242EEA46CEADEFA789BAECA74E"/>
          </w:placeholder>
          <w:showingPlcHdr/>
          <w:text/>
        </w:sdtPr>
        <w:sdtEndPr/>
        <w:sdtContent>
          <w:r w:rsidRPr="000B636A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7337BF" w:rsidRDefault="007337BF" w:rsidP="001A2D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sdt>
        <w:sdtPr>
          <w:rPr>
            <w:rFonts w:ascii="Times New Roman" w:hAnsi="Times New Roman" w:cs="Times New Roman"/>
          </w:rPr>
          <w:id w:val="-150208368"/>
          <w:placeholder>
            <w:docPart w:val="D4A53888F4D447FDBD5A54812D104CD5"/>
          </w:placeholder>
          <w:showingPlcHdr/>
          <w:text/>
        </w:sdtPr>
        <w:sdtEndPr/>
        <w:sdtContent>
          <w:r w:rsidRPr="00025E88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CC6C90" w:rsidRDefault="00CC6C90" w:rsidP="00DF6B3C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82055" w:rsidRPr="004A6004" w:rsidTr="004A6004">
        <w:tc>
          <w:tcPr>
            <w:tcW w:w="5000" w:type="pct"/>
            <w:vAlign w:val="center"/>
          </w:tcPr>
          <w:p w:rsidR="001929CD" w:rsidRPr="00DA6BB7" w:rsidRDefault="008134F9" w:rsidP="00A1573A">
            <w:pPr>
              <w:ind w:hanging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08">
              <w:rPr>
                <w:rFonts w:ascii="Times New Roman" w:hAnsi="Times New Roman" w:cs="Times New Roman"/>
                <w:sz w:val="18"/>
                <w:szCs w:val="18"/>
              </w:rPr>
              <w:t>Dodatkowe informacje</w:t>
            </w:r>
            <w:r w:rsidR="00A1573A" w:rsidRPr="00DA6BB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A1573A" w:rsidRPr="0013492D">
              <w:rPr>
                <w:rFonts w:ascii="Times New Roman" w:hAnsi="Times New Roman" w:cs="Times New Roman"/>
                <w:b/>
                <w:sz w:val="18"/>
                <w:szCs w:val="18"/>
              </w:rPr>
              <w:t>Additional</w:t>
            </w:r>
            <w:proofErr w:type="spellEnd"/>
            <w:r w:rsidR="00A1573A" w:rsidRPr="00134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1573A" w:rsidRPr="0013492D">
              <w:rPr>
                <w:rFonts w:ascii="Times New Roman" w:hAnsi="Times New Roman" w:cs="Times New Roman"/>
                <w:b/>
                <w:sz w:val="18"/>
                <w:szCs w:val="18"/>
              </w:rPr>
              <w:t>information</w:t>
            </w:r>
            <w:proofErr w:type="spellEnd"/>
            <w:r w:rsidR="003E4B34" w:rsidRPr="00DA6BB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D4FA8" w:rsidRPr="004A6004" w:rsidTr="004A6004">
        <w:tc>
          <w:tcPr>
            <w:tcW w:w="5000" w:type="pct"/>
            <w:vAlign w:val="center"/>
          </w:tcPr>
          <w:p w:rsidR="003E4B34" w:rsidRPr="00DA6BB7" w:rsidRDefault="003E4B34" w:rsidP="00B351D7">
            <w:pPr>
              <w:pStyle w:val="Akapitzlist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Administratorem Pani/Pana Danych osobowych jest Państwowy Instytut Weterynaryjny – Państwowy Instytut Badawczy, z siedzibą przy Al. Partyzantów 57, 24-100 Puławy, tel. 81 8893000, fax. 81 8862595, email iod@piwet.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pulawy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pl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, a szczegółowa informacja dotycząca danych osobowych przetwarzanych w związku z realizacją umowy jest dostępna na stronie www.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piwet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pulawy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pl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w zakładce „Oferta – RODO” oraz zakładce „Badania usługowe - Usługi – Klauzula informacyjna”.</w:t>
            </w:r>
          </w:p>
          <w:p w:rsidR="00AE0D78" w:rsidRDefault="00806EB7" w:rsidP="00DA6BB7">
            <w:pPr>
              <w:pStyle w:val="HTML-wstpniesformatowany"/>
              <w:ind w:left="176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The </w:t>
            </w:r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National Veterinary </w:t>
            </w:r>
            <w:r w:rsidR="006C078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Research </w:t>
            </w:r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Institute, located at Al. </w:t>
            </w:r>
            <w:proofErr w:type="spellStart"/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Partyzantów</w:t>
            </w:r>
            <w:proofErr w:type="spellEnd"/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57, 24-100 </w:t>
            </w:r>
            <w:proofErr w:type="spellStart"/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Pulawy</w:t>
            </w:r>
            <w:proofErr w:type="spellEnd"/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, tel. 81 8893000, fax. 81 886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2595, email iod@piwet.pulawy.pl</w:t>
            </w:r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is the </w:t>
            </w: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admi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nistrator of your personal data, and d</w:t>
            </w:r>
            <w:r w:rsidR="00AE0D78"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etailed information on personal data processed in connection with the performance of the contract is available at www.piwet.pulawy.pl in the "Offer - RODO" tab and in the "Service research - Services - Information clause".</w:t>
            </w:r>
          </w:p>
          <w:p w:rsidR="00AE0D78" w:rsidRPr="00DA6BB7" w:rsidRDefault="008134F9" w:rsidP="00AE0D78">
            <w:pPr>
              <w:pStyle w:val="Akapitzlist"/>
              <w:numPr>
                <w:ilvl w:val="0"/>
                <w:numId w:val="3"/>
              </w:numPr>
              <w:ind w:left="176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4237A5" w:rsidRPr="00DA6BB7">
              <w:rPr>
                <w:rFonts w:ascii="Times New Roman" w:hAnsi="Times New Roman" w:cs="Times New Roman"/>
                <w:sz w:val="18"/>
                <w:szCs w:val="18"/>
              </w:rPr>
              <w:t>erminy</w:t>
            </w: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wydania orzeczenia/certyfikatu zamieszczone są na stronie www.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piwet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pulawy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pl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w zakładce „</w:t>
            </w:r>
            <w:r w:rsidR="004237A5"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Oferta - </w:t>
            </w: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OMCL”.</w:t>
            </w:r>
          </w:p>
          <w:p w:rsidR="00AE0D78" w:rsidRPr="00DA6BB7" w:rsidRDefault="00AE0D78" w:rsidP="00AE0D78">
            <w:pPr>
              <w:pStyle w:val="Akapitzlist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The deadlines for issuing the decision / certificate are available on the website www.piwet.pulawy.pl in the "Offer – OMCL”.</w:t>
            </w:r>
          </w:p>
        </w:tc>
      </w:tr>
      <w:tr w:rsidR="003E4B34" w:rsidRPr="004A6004" w:rsidTr="004A6004">
        <w:tc>
          <w:tcPr>
            <w:tcW w:w="5000" w:type="pct"/>
            <w:vAlign w:val="center"/>
          </w:tcPr>
          <w:p w:rsidR="003E4B34" w:rsidRPr="00DA6BB7" w:rsidRDefault="00C8528F" w:rsidP="00AE0D78">
            <w:pPr>
              <w:pStyle w:val="HTML-wstpniesformatowany"/>
              <w:ind w:hanging="108"/>
              <w:rPr>
                <w:sz w:val="18"/>
                <w:szCs w:val="18"/>
              </w:rPr>
            </w:pPr>
            <w:r w:rsidRPr="00522008">
              <w:rPr>
                <w:rFonts w:ascii="Times New Roman" w:hAnsi="Times New Roman" w:cs="Times New Roman"/>
                <w:sz w:val="18"/>
                <w:szCs w:val="18"/>
              </w:rPr>
              <w:t>Płatność</w:t>
            </w:r>
            <w:r w:rsidR="00AE0D78" w:rsidRPr="00DA6BB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E0D78" w:rsidRPr="0013492D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>Payment</w:t>
            </w:r>
          </w:p>
        </w:tc>
      </w:tr>
      <w:tr w:rsidR="003E4B34" w:rsidRPr="004A6004" w:rsidTr="004A6004">
        <w:tc>
          <w:tcPr>
            <w:tcW w:w="5000" w:type="pct"/>
            <w:vAlign w:val="center"/>
          </w:tcPr>
          <w:p w:rsidR="001620DD" w:rsidRPr="00DA6BB7" w:rsidRDefault="001620DD" w:rsidP="00B351D7">
            <w:pPr>
              <w:pStyle w:val="Akapitzlist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PIWet-PIB za wydanie orzeczenia/certyfikatu Kontroli Seryjnej Wstępnej immunologicznego weterynaryjnego produktu leczniczego</w:t>
            </w:r>
            <w:r w:rsidRPr="00DA6BB7">
              <w:rPr>
                <w:sz w:val="18"/>
                <w:szCs w:val="18"/>
              </w:rPr>
              <w:t xml:space="preserve"> </w:t>
            </w: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przysługuje wynagrodzenie zgodne z cennikiem obowiązującym w dniu wystawienia faktury</w:t>
            </w:r>
            <w:r w:rsidR="00716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6FF2" w:rsidRDefault="00806EB7" w:rsidP="00706FF2">
            <w:pPr>
              <w:pStyle w:val="HTML-wstpniesformatowany"/>
              <w:ind w:left="176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</w:pPr>
            <w:r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The </w:t>
            </w:r>
            <w:r w:rsidR="00706FF2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NVRI </w:t>
            </w:r>
            <w:r w:rsidR="00DA6BB7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is entitled to remuneration</w:t>
            </w:r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</w:t>
            </w:r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for the </w:t>
            </w:r>
            <w:proofErr w:type="spellStart"/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issuing</w:t>
            </w:r>
            <w:proofErr w:type="spellEnd"/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the </w:t>
            </w:r>
            <w:proofErr w:type="spellStart"/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certificate</w:t>
            </w:r>
            <w:proofErr w:type="spellEnd"/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</w:t>
            </w:r>
            <w:r w:rsidR="0071654B" w:rsidRPr="00D929B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for batch release</w:t>
            </w:r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of IVMP</w:t>
            </w:r>
            <w:r w:rsidR="00DA6BB7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in </w:t>
            </w:r>
            <w:r w:rsidR="00706FF2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accordance with the price list applicable on the date of issue of the invoice</w:t>
            </w:r>
            <w:r w:rsidR="0071654B" w:rsidRPr="007D506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.</w:t>
            </w:r>
          </w:p>
          <w:p w:rsidR="00BC1EE5" w:rsidRPr="00DA6BB7" w:rsidRDefault="00C8528F" w:rsidP="00B351D7">
            <w:pPr>
              <w:pStyle w:val="Akapitzlist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Wnioskodawca zapłaci wynagrodzenie przelewem na kontro </w:t>
            </w:r>
            <w:proofErr w:type="spell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PIWet</w:t>
            </w:r>
            <w:proofErr w:type="spell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-PIB: BNP </w:t>
            </w:r>
            <w:proofErr w:type="spell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Paribas</w:t>
            </w:r>
            <w:proofErr w:type="spell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S.A. Oddział w </w:t>
            </w:r>
            <w:r w:rsidRPr="00DA6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Puławach </w:t>
            </w:r>
            <w:r w:rsidR="00BC1EE5" w:rsidRPr="00DA6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35 2030 0045 1110 0000 0053 1520 </w:t>
            </w:r>
            <w:r w:rsidR="00BC1EE5"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w ciągu 14 dni od wystawienia faktury. W przypadku zwłoki w realizacji faktury Wnioskodawca obowiązany będzie do zapłaty PIWet-PIB odsetek </w:t>
            </w:r>
            <w:r w:rsidR="001620DD" w:rsidRPr="00DA6BB7">
              <w:rPr>
                <w:rFonts w:ascii="Times New Roman" w:hAnsi="Times New Roman" w:cs="Times New Roman"/>
                <w:sz w:val="18"/>
                <w:szCs w:val="18"/>
              </w:rPr>
              <w:t>ustawowych</w:t>
            </w:r>
            <w:r w:rsidR="00BC1EE5"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z</w:t>
            </w:r>
            <w:r w:rsidR="0071654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C1EE5"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opóźnienie/ odsetek</w:t>
            </w:r>
            <w:r w:rsidR="001620DD"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EE5" w:rsidRPr="00DA6BB7">
              <w:rPr>
                <w:rFonts w:ascii="Times New Roman" w:hAnsi="Times New Roman" w:cs="Times New Roman"/>
                <w:sz w:val="18"/>
                <w:szCs w:val="18"/>
              </w:rPr>
              <w:t>ustawowych za opóźnienie w transakcjach handlowych*</w:t>
            </w:r>
            <w:r w:rsidR="00716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1EE5" w:rsidRPr="00DA6BB7" w:rsidRDefault="00BC1EE5" w:rsidP="00706FF2">
            <w:pPr>
              <w:pStyle w:val="Akapitzlist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*odsetki ustawowe za opóźnienie w transakcjach handlowych </w:t>
            </w:r>
            <w:r w:rsidR="001620DD" w:rsidRPr="00DA6BB7">
              <w:rPr>
                <w:rFonts w:ascii="Times New Roman" w:hAnsi="Times New Roman" w:cs="Times New Roman"/>
                <w:sz w:val="18"/>
                <w:szCs w:val="18"/>
              </w:rPr>
              <w:t>stosuje</w:t>
            </w: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0DD" w:rsidRPr="00DA6BB7">
              <w:rPr>
                <w:rFonts w:ascii="Times New Roman" w:hAnsi="Times New Roman" w:cs="Times New Roman"/>
                <w:sz w:val="18"/>
                <w:szCs w:val="18"/>
              </w:rPr>
              <w:t>się</w:t>
            </w:r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w przypadku opóźnienia w zapłacie w ramach transakcji handlowych, o których mowa w ustawie z 8.03.2013 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. o terminach zapłaty w transakcjach handlowych (</w:t>
            </w:r>
            <w:proofErr w:type="spell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. Dz. U. </w:t>
            </w:r>
            <w:proofErr w:type="gramStart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DA6BB7">
              <w:rPr>
                <w:rFonts w:ascii="Times New Roman" w:hAnsi="Times New Roman" w:cs="Times New Roman"/>
                <w:sz w:val="18"/>
                <w:szCs w:val="18"/>
              </w:rPr>
              <w:t xml:space="preserve"> 2019, poz. 118)</w:t>
            </w:r>
            <w:r w:rsidR="00716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6FF2" w:rsidRDefault="00706FF2" w:rsidP="00706FF2">
            <w:pPr>
              <w:pStyle w:val="HTML-wstpniesformatowany"/>
              <w:ind w:left="176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</w:pP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The applicant will pay the remuneration by bank transfer to the NVRI account: BNP Paribas S.A. Branch in </w:t>
            </w:r>
            <w:proofErr w:type="spellStart"/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Pulawy</w:t>
            </w:r>
            <w:proofErr w:type="spellEnd"/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35 2030 0045 1110 0000 0053 1520 within 14 days of issuing the invoice. In the event of a delay in the execution of the invoice, the Applicant is obliged to pay NVRI with delay of statutory accounts / statutory payments for delay in commercial transactions</w:t>
            </w:r>
            <w:r w:rsidR="0071654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.</w:t>
            </w: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*</w:t>
            </w:r>
          </w:p>
          <w:p w:rsidR="00706FF2" w:rsidRPr="00DA6BB7" w:rsidRDefault="00706FF2" w:rsidP="00706FF2">
            <w:pPr>
              <w:pStyle w:val="HTML-wstpniesformatowany"/>
              <w:ind w:left="176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* statutory interest for delay in commercial transactions in the event of delay in payment as part of comm</w:t>
            </w:r>
            <w:r w:rsid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ercial transactions referred to </w:t>
            </w:r>
            <w:r w:rsidRPr="00DA6BB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in the Act of March 8, 2013 on payment deadlines in commercial transactions (i.e. Journal of Laws of 2019, item 118)</w:t>
            </w:r>
            <w:r w:rsidR="0071654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.</w:t>
            </w:r>
          </w:p>
          <w:p w:rsidR="00445F6B" w:rsidRPr="00DA6BB7" w:rsidRDefault="00445F6B" w:rsidP="00445F6B">
            <w:pPr>
              <w:pStyle w:val="Akapitzlist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2055" w:rsidRDefault="00882055" w:rsidP="00DF6B3C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F6B" w:rsidTr="008E13BE">
        <w:trPr>
          <w:trHeight w:val="747"/>
        </w:trPr>
        <w:tc>
          <w:tcPr>
            <w:tcW w:w="10456" w:type="dxa"/>
            <w:vAlign w:val="bottom"/>
          </w:tcPr>
          <w:p w:rsidR="00445F6B" w:rsidRPr="00445F6B" w:rsidRDefault="00373FD4" w:rsidP="00445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008">
              <w:rPr>
                <w:rFonts w:ascii="Times New Roman" w:hAnsi="Times New Roman" w:cs="Times New Roman"/>
              </w:rPr>
              <w:t>Podpis wnioskodawcy</w:t>
            </w:r>
            <w:r w:rsidRPr="004B0577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Signature</w:t>
            </w:r>
            <w:r w:rsidR="00445F6B" w:rsidRPr="00445F6B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.....................................................</w:t>
            </w:r>
            <w:r w:rsidR="00445F6B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</w:t>
            </w:r>
            <w:r w:rsidR="00445F6B" w:rsidRPr="00445F6B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</w:t>
            </w:r>
            <w:r w:rsidR="00937E76">
              <w:rPr>
                <w:rFonts w:ascii="Times New Roman" w:hAnsi="Times New Roman" w:cs="Times New Roman"/>
                <w:b/>
                <w:sz w:val="20"/>
                <w:szCs w:val="20"/>
              </w:rPr>
              <w:t>.......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</w:t>
            </w:r>
            <w:r w:rsidR="00937E76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 w:rsidR="00445F6B" w:rsidRPr="00445F6B">
              <w:rPr>
                <w:rFonts w:ascii="Times New Roman" w:hAnsi="Times New Roman" w:cs="Times New Roman"/>
                <w:b/>
                <w:sz w:val="20"/>
                <w:szCs w:val="20"/>
              </w:rPr>
              <w:t>.....</w:t>
            </w:r>
          </w:p>
        </w:tc>
      </w:tr>
    </w:tbl>
    <w:p w:rsidR="00A16EC8" w:rsidRDefault="00A16EC8" w:rsidP="00445F6B">
      <w:pPr>
        <w:spacing w:after="0" w:line="240" w:lineRule="auto"/>
        <w:rPr>
          <w:rFonts w:ascii="Times New Roman" w:hAnsi="Times New Roman" w:cs="Times New Roman"/>
        </w:rPr>
      </w:pPr>
    </w:p>
    <w:p w:rsidR="00706FF2" w:rsidRDefault="00706FF2" w:rsidP="00445F6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06FF2" w:rsidSect="00A14813">
      <w:footerReference w:type="first" r:id="rId8"/>
      <w:pgSz w:w="11906" w:h="16838"/>
      <w:pgMar w:top="720" w:right="720" w:bottom="1276" w:left="720" w:header="708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55" w:rsidRDefault="00935355" w:rsidP="00935355">
      <w:pPr>
        <w:spacing w:after="0" w:line="240" w:lineRule="auto"/>
      </w:pPr>
      <w:r>
        <w:separator/>
      </w:r>
    </w:p>
  </w:endnote>
  <w:endnote w:type="continuationSeparator" w:id="0">
    <w:p w:rsidR="00935355" w:rsidRDefault="00935355" w:rsidP="009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77" w:rsidRPr="00497AB3" w:rsidRDefault="004B0577" w:rsidP="004B0577">
    <w:pPr>
      <w:pStyle w:val="Stopka"/>
      <w:tabs>
        <w:tab w:val="clear" w:pos="4536"/>
        <w:tab w:val="center" w:pos="5387"/>
        <w:tab w:val="right" w:pos="10490"/>
      </w:tabs>
      <w:spacing w:after="120"/>
      <w:ind w:right="-23"/>
      <w:rPr>
        <w:rFonts w:ascii="Times New Roman" w:hAnsi="Times New Roman"/>
        <w:sz w:val="18"/>
        <w:szCs w:val="18"/>
      </w:rPr>
    </w:pPr>
    <w:r w:rsidRPr="00AF77E3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F77E3">
      <w:rPr>
        <w:rFonts w:ascii="Times New Roman" w:hAnsi="Times New Roman"/>
        <w:sz w:val="18"/>
        <w:szCs w:val="18"/>
      </w:rPr>
      <w:t>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55" w:rsidRDefault="00935355" w:rsidP="00935355">
      <w:pPr>
        <w:spacing w:after="0" w:line="240" w:lineRule="auto"/>
      </w:pPr>
      <w:r>
        <w:separator/>
      </w:r>
    </w:p>
  </w:footnote>
  <w:footnote w:type="continuationSeparator" w:id="0">
    <w:p w:rsidR="00935355" w:rsidRDefault="00935355" w:rsidP="0093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609"/>
    <w:multiLevelType w:val="hybridMultilevel"/>
    <w:tmpl w:val="88C46CB2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1C0232FC"/>
    <w:multiLevelType w:val="hybridMultilevel"/>
    <w:tmpl w:val="4076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A06"/>
    <w:multiLevelType w:val="hybridMultilevel"/>
    <w:tmpl w:val="F346490A"/>
    <w:lvl w:ilvl="0" w:tplc="5FEC58E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3F7D71F6"/>
    <w:multiLevelType w:val="hybridMultilevel"/>
    <w:tmpl w:val="0E2AD2A6"/>
    <w:lvl w:ilvl="0" w:tplc="9D6A5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576B"/>
    <w:multiLevelType w:val="hybridMultilevel"/>
    <w:tmpl w:val="0700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86DB9"/>
    <w:multiLevelType w:val="hybridMultilevel"/>
    <w:tmpl w:val="99A8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0A25"/>
    <w:multiLevelType w:val="hybridMultilevel"/>
    <w:tmpl w:val="A93A9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1046"/>
    <w:multiLevelType w:val="hybridMultilevel"/>
    <w:tmpl w:val="51FCB89E"/>
    <w:lvl w:ilvl="0" w:tplc="519A16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A"/>
    <w:rsid w:val="00026CAE"/>
    <w:rsid w:val="00027ADB"/>
    <w:rsid w:val="00037D94"/>
    <w:rsid w:val="00073C7C"/>
    <w:rsid w:val="00087B81"/>
    <w:rsid w:val="000A3385"/>
    <w:rsid w:val="000B636A"/>
    <w:rsid w:val="000D1ED8"/>
    <w:rsid w:val="000E087F"/>
    <w:rsid w:val="000F37A0"/>
    <w:rsid w:val="00121408"/>
    <w:rsid w:val="0013492D"/>
    <w:rsid w:val="001620DD"/>
    <w:rsid w:val="00172B2D"/>
    <w:rsid w:val="001864E4"/>
    <w:rsid w:val="001929CD"/>
    <w:rsid w:val="001A2DB0"/>
    <w:rsid w:val="001C5FB6"/>
    <w:rsid w:val="001D67B6"/>
    <w:rsid w:val="0020233F"/>
    <w:rsid w:val="00230FB0"/>
    <w:rsid w:val="002330D2"/>
    <w:rsid w:val="00246147"/>
    <w:rsid w:val="002560AE"/>
    <w:rsid w:val="00281C08"/>
    <w:rsid w:val="002B2B7F"/>
    <w:rsid w:val="002C6CCA"/>
    <w:rsid w:val="002E319F"/>
    <w:rsid w:val="0032428D"/>
    <w:rsid w:val="00332F0F"/>
    <w:rsid w:val="003331F7"/>
    <w:rsid w:val="00351E04"/>
    <w:rsid w:val="00373FD4"/>
    <w:rsid w:val="0038543D"/>
    <w:rsid w:val="003A1897"/>
    <w:rsid w:val="003B0AC6"/>
    <w:rsid w:val="003C158D"/>
    <w:rsid w:val="003E4B34"/>
    <w:rsid w:val="00400234"/>
    <w:rsid w:val="004237A5"/>
    <w:rsid w:val="00433BC8"/>
    <w:rsid w:val="0044074A"/>
    <w:rsid w:val="00445F6B"/>
    <w:rsid w:val="00481B94"/>
    <w:rsid w:val="004A6004"/>
    <w:rsid w:val="004B0577"/>
    <w:rsid w:val="00505C42"/>
    <w:rsid w:val="00522008"/>
    <w:rsid w:val="005453D2"/>
    <w:rsid w:val="00570249"/>
    <w:rsid w:val="00593E04"/>
    <w:rsid w:val="00594DBF"/>
    <w:rsid w:val="005953E7"/>
    <w:rsid w:val="006211DF"/>
    <w:rsid w:val="0063501D"/>
    <w:rsid w:val="0067327F"/>
    <w:rsid w:val="00675D0F"/>
    <w:rsid w:val="006821CA"/>
    <w:rsid w:val="00682AAD"/>
    <w:rsid w:val="006A77C1"/>
    <w:rsid w:val="006B0AA0"/>
    <w:rsid w:val="006B0E1C"/>
    <w:rsid w:val="006C0781"/>
    <w:rsid w:val="00706FF2"/>
    <w:rsid w:val="0071654B"/>
    <w:rsid w:val="007337BF"/>
    <w:rsid w:val="0073454C"/>
    <w:rsid w:val="00745049"/>
    <w:rsid w:val="0077522D"/>
    <w:rsid w:val="00775B0A"/>
    <w:rsid w:val="007D22AE"/>
    <w:rsid w:val="007D506C"/>
    <w:rsid w:val="007F48EF"/>
    <w:rsid w:val="00806EB7"/>
    <w:rsid w:val="008134F9"/>
    <w:rsid w:val="00827186"/>
    <w:rsid w:val="00840BC2"/>
    <w:rsid w:val="00864314"/>
    <w:rsid w:val="008812D0"/>
    <w:rsid w:val="00882055"/>
    <w:rsid w:val="008E13BE"/>
    <w:rsid w:val="008E33B7"/>
    <w:rsid w:val="00935355"/>
    <w:rsid w:val="00937E76"/>
    <w:rsid w:val="009668C2"/>
    <w:rsid w:val="00975A9B"/>
    <w:rsid w:val="009949C2"/>
    <w:rsid w:val="009A7BD3"/>
    <w:rsid w:val="009D090E"/>
    <w:rsid w:val="009F2A91"/>
    <w:rsid w:val="00A06362"/>
    <w:rsid w:val="00A13515"/>
    <w:rsid w:val="00A14813"/>
    <w:rsid w:val="00A1573A"/>
    <w:rsid w:val="00A16EC8"/>
    <w:rsid w:val="00A2769B"/>
    <w:rsid w:val="00A74AF9"/>
    <w:rsid w:val="00AE0D78"/>
    <w:rsid w:val="00AF1FDD"/>
    <w:rsid w:val="00AF3F06"/>
    <w:rsid w:val="00AF621C"/>
    <w:rsid w:val="00B34D0C"/>
    <w:rsid w:val="00B351D7"/>
    <w:rsid w:val="00B44C49"/>
    <w:rsid w:val="00B44ED2"/>
    <w:rsid w:val="00B5162A"/>
    <w:rsid w:val="00BC1EE5"/>
    <w:rsid w:val="00BF30F5"/>
    <w:rsid w:val="00C3701B"/>
    <w:rsid w:val="00C43A99"/>
    <w:rsid w:val="00C65405"/>
    <w:rsid w:val="00C8528F"/>
    <w:rsid w:val="00CB0D31"/>
    <w:rsid w:val="00CC6C90"/>
    <w:rsid w:val="00CD4FA8"/>
    <w:rsid w:val="00D0195D"/>
    <w:rsid w:val="00D228D4"/>
    <w:rsid w:val="00D929B9"/>
    <w:rsid w:val="00DA6BB7"/>
    <w:rsid w:val="00DB2E1D"/>
    <w:rsid w:val="00DE267D"/>
    <w:rsid w:val="00DF6B3C"/>
    <w:rsid w:val="00E1022D"/>
    <w:rsid w:val="00E20838"/>
    <w:rsid w:val="00E242D6"/>
    <w:rsid w:val="00E252B2"/>
    <w:rsid w:val="00E4526A"/>
    <w:rsid w:val="00E54E86"/>
    <w:rsid w:val="00E96891"/>
    <w:rsid w:val="00EB504F"/>
    <w:rsid w:val="00EC0E1D"/>
    <w:rsid w:val="00EF1C68"/>
    <w:rsid w:val="00F00002"/>
    <w:rsid w:val="00F124A3"/>
    <w:rsid w:val="00F543EB"/>
    <w:rsid w:val="00F72A7B"/>
    <w:rsid w:val="00F73F35"/>
    <w:rsid w:val="00F7606F"/>
    <w:rsid w:val="00FA704D"/>
    <w:rsid w:val="00FB68FE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E4151E8D-96F0-4E4A-9CC2-F23BD788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4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3F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B63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8205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D4F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4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55"/>
  </w:style>
  <w:style w:type="paragraph" w:styleId="Stopka">
    <w:name w:val="footer"/>
    <w:basedOn w:val="Normalny"/>
    <w:link w:val="StopkaZnak"/>
    <w:uiPriority w:val="99"/>
    <w:unhideWhenUsed/>
    <w:rsid w:val="009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55"/>
  </w:style>
  <w:style w:type="character" w:customStyle="1" w:styleId="shorttext">
    <w:name w:val="short_text"/>
    <w:basedOn w:val="Domylnaczcionkaakapitu"/>
    <w:rsid w:val="00682AA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3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3FD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7C6D3-29A5-4D7F-8071-FB10EA847D51}"/>
      </w:docPartPr>
      <w:docPartBody>
        <w:p w:rsidR="00AB4330" w:rsidRDefault="002477F3"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4811D-6261-415D-8A7C-2EF4BB82659A}"/>
      </w:docPartPr>
      <w:docPartBody>
        <w:p w:rsidR="00AB4330" w:rsidRDefault="002477F3">
          <w:r w:rsidRPr="000A2F8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DD92289EF2646E3930954630F845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05C6-3007-4409-9141-75CE6D3BFD73}"/>
      </w:docPartPr>
      <w:docPartBody>
        <w:p w:rsidR="00603064" w:rsidRDefault="007167E7" w:rsidP="007167E7">
          <w:pPr>
            <w:pStyle w:val="7DD92289EF2646E3930954630F8451C1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0795389EB54FF5B7A553D1ABE18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1A7C2-52E4-4867-A4E0-21A92E6BCFC5}"/>
      </w:docPartPr>
      <w:docPartBody>
        <w:p w:rsidR="00603064" w:rsidRDefault="007167E7" w:rsidP="007167E7">
          <w:pPr>
            <w:pStyle w:val="A20795389EB54FF5B7A553D1ABE18333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2363B2633B43B0901FA4CFD1EB9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60046-D412-424F-B367-B083E2EDCF54}"/>
      </w:docPartPr>
      <w:docPartBody>
        <w:p w:rsidR="00265A0C" w:rsidRDefault="00885F31" w:rsidP="00885F31">
          <w:pPr>
            <w:pStyle w:val="7C2363B2633B43B0901FA4CFD1EB94A1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7B3111EF9F4640996B7FC2E3E9A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64012-E696-46A6-8575-460E7ADE4553}"/>
      </w:docPartPr>
      <w:docPartBody>
        <w:p w:rsidR="001857CE" w:rsidRDefault="00F22C3C" w:rsidP="00F22C3C">
          <w:pPr>
            <w:pStyle w:val="507B3111EF9F4640996B7FC2E3E9AC00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0F73242EEA46CEADEFA789BAECA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3B3EB-7B1C-46B4-BB44-F05FA4DF484E}"/>
      </w:docPartPr>
      <w:docPartBody>
        <w:p w:rsidR="001857CE" w:rsidRDefault="00F22C3C" w:rsidP="00F22C3C">
          <w:pPr>
            <w:pStyle w:val="410F73242EEA46CEADEFA789BAECA74E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7CBE48028148239104584190BEC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BBB56-5D62-45F1-A815-A3E5D28D841A}"/>
      </w:docPartPr>
      <w:docPartBody>
        <w:p w:rsidR="001857CE" w:rsidRDefault="00F22C3C" w:rsidP="00F22C3C">
          <w:pPr>
            <w:pStyle w:val="F17CBE48028148239104584190BECE74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55F760EAFC47A48C3200594E787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15682-6465-4CCC-A5E4-9C044B07607F}"/>
      </w:docPartPr>
      <w:docPartBody>
        <w:p w:rsidR="001857CE" w:rsidRDefault="00F22C3C" w:rsidP="00F22C3C">
          <w:pPr>
            <w:pStyle w:val="6055F760EAFC47A48C3200594E78798E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99B679B0E54C9A9811A2C39DAB1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1079E-1DFE-46BE-84B1-3B71852BF40B}"/>
      </w:docPartPr>
      <w:docPartBody>
        <w:p w:rsidR="0043634D" w:rsidRDefault="009B0BB0" w:rsidP="009B0BB0">
          <w:pPr>
            <w:pStyle w:val="F599B679B0E54C9A9811A2C39DAB1B83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A53888F4D447FDBD5A54812D104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E5C52-9164-4871-BE45-1326D408D414}"/>
      </w:docPartPr>
      <w:docPartBody>
        <w:p w:rsidR="00E27B0A" w:rsidRDefault="00AA448A" w:rsidP="00AA448A">
          <w:pPr>
            <w:pStyle w:val="D4A53888F4D447FDBD5A54812D104CD5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7B814F80384501A95BF4D4A7F8F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CD251-5C30-41AE-9C7C-683A704ED56C}"/>
      </w:docPartPr>
      <w:docPartBody>
        <w:p w:rsidR="00753642" w:rsidRDefault="00323184" w:rsidP="00323184">
          <w:pPr>
            <w:pStyle w:val="397B814F80384501A95BF4D4A7F8FDBB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765E1DDA284FC8B29861ADD55E6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7A7F9-DA3F-4648-B06C-261CBD04EEE2}"/>
      </w:docPartPr>
      <w:docPartBody>
        <w:p w:rsidR="00753642" w:rsidRDefault="00323184" w:rsidP="00323184">
          <w:pPr>
            <w:pStyle w:val="1E765E1DDA284FC8B29861ADD55E67AB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C5C49D65BB43CEA0FF4C87E96FF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F974B-9B0E-4CD6-8BAA-539D61640C3B}"/>
      </w:docPartPr>
      <w:docPartBody>
        <w:p w:rsidR="00753642" w:rsidRDefault="00323184" w:rsidP="00323184">
          <w:pPr>
            <w:pStyle w:val="D3C5C49D65BB43CEA0FF4C87E96FF7D1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F3"/>
    <w:rsid w:val="000029A2"/>
    <w:rsid w:val="00061861"/>
    <w:rsid w:val="000B3C37"/>
    <w:rsid w:val="000D6A2C"/>
    <w:rsid w:val="001857CE"/>
    <w:rsid w:val="002477F3"/>
    <w:rsid w:val="00253846"/>
    <w:rsid w:val="00265A0C"/>
    <w:rsid w:val="002A3F6D"/>
    <w:rsid w:val="00316EB8"/>
    <w:rsid w:val="003224F7"/>
    <w:rsid w:val="00323184"/>
    <w:rsid w:val="003F6584"/>
    <w:rsid w:val="0043634D"/>
    <w:rsid w:val="00603064"/>
    <w:rsid w:val="007002E7"/>
    <w:rsid w:val="007167E7"/>
    <w:rsid w:val="00753642"/>
    <w:rsid w:val="00885F31"/>
    <w:rsid w:val="008A4E33"/>
    <w:rsid w:val="00994221"/>
    <w:rsid w:val="009B0BB0"/>
    <w:rsid w:val="00AA448A"/>
    <w:rsid w:val="00AB4330"/>
    <w:rsid w:val="00B83D6F"/>
    <w:rsid w:val="00E27B0A"/>
    <w:rsid w:val="00E92B4F"/>
    <w:rsid w:val="00EC0FA9"/>
    <w:rsid w:val="00EC794D"/>
    <w:rsid w:val="00F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3184"/>
    <w:rPr>
      <w:color w:val="808080"/>
    </w:rPr>
  </w:style>
  <w:style w:type="paragraph" w:customStyle="1" w:styleId="7DD92289EF2646E3930954630F8451C1">
    <w:name w:val="7DD92289EF2646E3930954630F8451C1"/>
    <w:rsid w:val="007167E7"/>
  </w:style>
  <w:style w:type="paragraph" w:customStyle="1" w:styleId="A20795389EB54FF5B7A553D1ABE18333">
    <w:name w:val="A20795389EB54FF5B7A553D1ABE18333"/>
    <w:rsid w:val="007167E7"/>
  </w:style>
  <w:style w:type="paragraph" w:customStyle="1" w:styleId="49555A9807BF47738CB52BB311C7A385">
    <w:name w:val="49555A9807BF47738CB52BB311C7A385"/>
    <w:rsid w:val="00253846"/>
  </w:style>
  <w:style w:type="paragraph" w:customStyle="1" w:styleId="D3EB5D293CBA4796BA1F7669758ECE03">
    <w:name w:val="D3EB5D293CBA4796BA1F7669758ECE03"/>
    <w:rsid w:val="00253846"/>
  </w:style>
  <w:style w:type="paragraph" w:customStyle="1" w:styleId="45639F854AB446C0AA11AA9857D93C93">
    <w:name w:val="45639F854AB446C0AA11AA9857D93C93"/>
    <w:rsid w:val="00253846"/>
  </w:style>
  <w:style w:type="paragraph" w:customStyle="1" w:styleId="5298EE52938345488D4D4BBF104FB1A2">
    <w:name w:val="5298EE52938345488D4D4BBF104FB1A2"/>
    <w:rsid w:val="00253846"/>
  </w:style>
  <w:style w:type="paragraph" w:customStyle="1" w:styleId="B20A7F30968E438EA1A7FD8636F92572">
    <w:name w:val="B20A7F30968E438EA1A7FD8636F92572"/>
    <w:rsid w:val="00253846"/>
  </w:style>
  <w:style w:type="paragraph" w:customStyle="1" w:styleId="F2C154F25B7F468D970B14CA4006D6C1">
    <w:name w:val="F2C154F25B7F468D970B14CA4006D6C1"/>
    <w:rsid w:val="00253846"/>
  </w:style>
  <w:style w:type="paragraph" w:customStyle="1" w:styleId="8DF6E1677CC94B0F90685A8CE8B95086">
    <w:name w:val="8DF6E1677CC94B0F90685A8CE8B95086"/>
    <w:rsid w:val="00253846"/>
  </w:style>
  <w:style w:type="paragraph" w:customStyle="1" w:styleId="A2379160FD5344ABBD732E988B00CDCC">
    <w:name w:val="A2379160FD5344ABBD732E988B00CDCC"/>
    <w:rsid w:val="00253846"/>
  </w:style>
  <w:style w:type="paragraph" w:customStyle="1" w:styleId="739FCF1AD0BC41DF82434F5221B27E0B">
    <w:name w:val="739FCF1AD0BC41DF82434F5221B27E0B"/>
    <w:rsid w:val="00253846"/>
  </w:style>
  <w:style w:type="paragraph" w:customStyle="1" w:styleId="1147B4346CF844DC980C9B743DC1066B">
    <w:name w:val="1147B4346CF844DC980C9B743DC1066B"/>
    <w:rsid w:val="00253846"/>
  </w:style>
  <w:style w:type="paragraph" w:customStyle="1" w:styleId="CB6A2A9F7401408F96208F029D0C61AB">
    <w:name w:val="CB6A2A9F7401408F96208F029D0C61AB"/>
    <w:rsid w:val="00253846"/>
  </w:style>
  <w:style w:type="paragraph" w:customStyle="1" w:styleId="E52F722C58174F9BA637F7C4535FFC1B">
    <w:name w:val="E52F722C58174F9BA637F7C4535FFC1B"/>
    <w:rsid w:val="00253846"/>
  </w:style>
  <w:style w:type="paragraph" w:customStyle="1" w:styleId="2ADF560655E849D4AF9402F21FFD011E">
    <w:name w:val="2ADF560655E849D4AF9402F21FFD011E"/>
    <w:rsid w:val="00253846"/>
  </w:style>
  <w:style w:type="paragraph" w:customStyle="1" w:styleId="17D482BB8CC64F62A96A974CAA3EF173">
    <w:name w:val="17D482BB8CC64F62A96A974CAA3EF173"/>
    <w:rsid w:val="00EC0FA9"/>
  </w:style>
  <w:style w:type="paragraph" w:customStyle="1" w:styleId="B3F1A84E335A4E6383CBFC39991519F6">
    <w:name w:val="B3F1A84E335A4E6383CBFC39991519F6"/>
    <w:rsid w:val="00EC0FA9"/>
  </w:style>
  <w:style w:type="paragraph" w:customStyle="1" w:styleId="6F161191137D48EB8E9C9AC0C77BE1C1">
    <w:name w:val="6F161191137D48EB8E9C9AC0C77BE1C1"/>
    <w:rsid w:val="00EC0FA9"/>
  </w:style>
  <w:style w:type="paragraph" w:customStyle="1" w:styleId="6476CADDFBB04B7E987E139887EC36AD">
    <w:name w:val="6476CADDFBB04B7E987E139887EC36AD"/>
    <w:rsid w:val="00885F31"/>
  </w:style>
  <w:style w:type="paragraph" w:customStyle="1" w:styleId="7C2363B2633B43B0901FA4CFD1EB94A1">
    <w:name w:val="7C2363B2633B43B0901FA4CFD1EB94A1"/>
    <w:rsid w:val="00885F31"/>
  </w:style>
  <w:style w:type="paragraph" w:customStyle="1" w:styleId="531337C1E9DC49AFB4BB1E543DAC2807">
    <w:name w:val="531337C1E9DC49AFB4BB1E543DAC2807"/>
    <w:rsid w:val="00265A0C"/>
  </w:style>
  <w:style w:type="paragraph" w:customStyle="1" w:styleId="BD5493865B1047A59D5A58A3B3EDDEC2">
    <w:name w:val="BD5493865B1047A59D5A58A3B3EDDEC2"/>
    <w:rsid w:val="00265A0C"/>
  </w:style>
  <w:style w:type="paragraph" w:customStyle="1" w:styleId="22490FF1108C45D7A227A6DFE7BF3A27">
    <w:name w:val="22490FF1108C45D7A227A6DFE7BF3A27"/>
    <w:rsid w:val="00265A0C"/>
  </w:style>
  <w:style w:type="paragraph" w:customStyle="1" w:styleId="5876B55B040E48F3A9CA9212672605AB">
    <w:name w:val="5876B55B040E48F3A9CA9212672605AB"/>
    <w:rsid w:val="00265A0C"/>
  </w:style>
  <w:style w:type="paragraph" w:customStyle="1" w:styleId="34E3B8B03352400380073F1876943BFB">
    <w:name w:val="34E3B8B03352400380073F1876943BFB"/>
    <w:rsid w:val="00265A0C"/>
  </w:style>
  <w:style w:type="paragraph" w:customStyle="1" w:styleId="58E8A138EAF54D79A00330D3F869A531">
    <w:name w:val="58E8A138EAF54D79A00330D3F869A531"/>
    <w:rsid w:val="00265A0C"/>
  </w:style>
  <w:style w:type="paragraph" w:customStyle="1" w:styleId="FE0EBDE4527148699927AC12C80CA82C">
    <w:name w:val="FE0EBDE4527148699927AC12C80CA82C"/>
    <w:rsid w:val="00265A0C"/>
  </w:style>
  <w:style w:type="paragraph" w:customStyle="1" w:styleId="E550068EB2F04DE7879153115434D43E">
    <w:name w:val="E550068EB2F04DE7879153115434D43E"/>
    <w:rsid w:val="00265A0C"/>
  </w:style>
  <w:style w:type="paragraph" w:customStyle="1" w:styleId="7103404AE1A64F2793B2A9D746B28439">
    <w:name w:val="7103404AE1A64F2793B2A9D746B28439"/>
    <w:rsid w:val="00265A0C"/>
  </w:style>
  <w:style w:type="paragraph" w:customStyle="1" w:styleId="F68AE094A0894980A5C9921C2282202D">
    <w:name w:val="F68AE094A0894980A5C9921C2282202D"/>
    <w:rsid w:val="00265A0C"/>
  </w:style>
  <w:style w:type="paragraph" w:customStyle="1" w:styleId="08E36D41D5DA4D5B84C99C1661E8DE82">
    <w:name w:val="08E36D41D5DA4D5B84C99C1661E8DE82"/>
    <w:rsid w:val="00265A0C"/>
  </w:style>
  <w:style w:type="paragraph" w:customStyle="1" w:styleId="420E24EB4200459E9F2646F32FC7484E">
    <w:name w:val="420E24EB4200459E9F2646F32FC7484E"/>
    <w:rsid w:val="00265A0C"/>
  </w:style>
  <w:style w:type="paragraph" w:customStyle="1" w:styleId="6175E97B76DC494D8EAEFDB99D42FFA5">
    <w:name w:val="6175E97B76DC494D8EAEFDB99D42FFA5"/>
    <w:rsid w:val="00265A0C"/>
  </w:style>
  <w:style w:type="paragraph" w:customStyle="1" w:styleId="090C01B7C95E40DB9EC0828C86E13E53">
    <w:name w:val="090C01B7C95E40DB9EC0828C86E13E53"/>
    <w:rsid w:val="00265A0C"/>
  </w:style>
  <w:style w:type="paragraph" w:customStyle="1" w:styleId="5EC49C44812E4580BB5A50ECE680F7CD">
    <w:name w:val="5EC49C44812E4580BB5A50ECE680F7CD"/>
    <w:rsid w:val="000B3C37"/>
  </w:style>
  <w:style w:type="paragraph" w:customStyle="1" w:styleId="C7286560F40F49AEAAFDF1B9AF94DFDA">
    <w:name w:val="C7286560F40F49AEAAFDF1B9AF94DFDA"/>
    <w:rsid w:val="000B3C37"/>
  </w:style>
  <w:style w:type="paragraph" w:customStyle="1" w:styleId="F09DA1C0386144E9AC78F0ACCA7FE826">
    <w:name w:val="F09DA1C0386144E9AC78F0ACCA7FE826"/>
    <w:rsid w:val="000B3C37"/>
  </w:style>
  <w:style w:type="paragraph" w:customStyle="1" w:styleId="507B3111EF9F4640996B7FC2E3E9AC00">
    <w:name w:val="507B3111EF9F4640996B7FC2E3E9AC00"/>
    <w:rsid w:val="00F22C3C"/>
  </w:style>
  <w:style w:type="paragraph" w:customStyle="1" w:styleId="410F73242EEA46CEADEFA789BAECA74E">
    <w:name w:val="410F73242EEA46CEADEFA789BAECA74E"/>
    <w:rsid w:val="00F22C3C"/>
  </w:style>
  <w:style w:type="paragraph" w:customStyle="1" w:styleId="F17CBE48028148239104584190BECE74">
    <w:name w:val="F17CBE48028148239104584190BECE74"/>
    <w:rsid w:val="00F22C3C"/>
  </w:style>
  <w:style w:type="paragraph" w:customStyle="1" w:styleId="6055F760EAFC47A48C3200594E78798E">
    <w:name w:val="6055F760EAFC47A48C3200594E78798E"/>
    <w:rsid w:val="00F22C3C"/>
  </w:style>
  <w:style w:type="paragraph" w:customStyle="1" w:styleId="F599B679B0E54C9A9811A2C39DAB1B83">
    <w:name w:val="F599B679B0E54C9A9811A2C39DAB1B83"/>
    <w:rsid w:val="009B0BB0"/>
  </w:style>
  <w:style w:type="paragraph" w:customStyle="1" w:styleId="EE4966E525D84BACA5F1206F48684271">
    <w:name w:val="EE4966E525D84BACA5F1206F48684271"/>
    <w:rsid w:val="003F6584"/>
  </w:style>
  <w:style w:type="paragraph" w:customStyle="1" w:styleId="9D25A6DC1A00453FB55053E143FA8643">
    <w:name w:val="9D25A6DC1A00453FB55053E143FA8643"/>
    <w:rsid w:val="003F6584"/>
  </w:style>
  <w:style w:type="paragraph" w:customStyle="1" w:styleId="63EDEE98CCF947C1A668961238AD8E1D">
    <w:name w:val="63EDEE98CCF947C1A668961238AD8E1D"/>
    <w:rsid w:val="003F6584"/>
  </w:style>
  <w:style w:type="paragraph" w:customStyle="1" w:styleId="F0A1308A219C454CB4FA5313430D1D2A">
    <w:name w:val="F0A1308A219C454CB4FA5313430D1D2A"/>
    <w:rsid w:val="003F6584"/>
  </w:style>
  <w:style w:type="paragraph" w:customStyle="1" w:styleId="82F8C1FA10654C9F88195F89EEF1CDB4">
    <w:name w:val="82F8C1FA10654C9F88195F89EEF1CDB4"/>
    <w:rsid w:val="003F6584"/>
  </w:style>
  <w:style w:type="paragraph" w:customStyle="1" w:styleId="00316394274A45E684915EC0C7143785">
    <w:name w:val="00316394274A45E684915EC0C7143785"/>
    <w:rsid w:val="003F6584"/>
  </w:style>
  <w:style w:type="paragraph" w:customStyle="1" w:styleId="013463B8A2DB45A4AC2B06D914FDB4A8">
    <w:name w:val="013463B8A2DB45A4AC2B06D914FDB4A8"/>
    <w:rsid w:val="003F6584"/>
  </w:style>
  <w:style w:type="paragraph" w:customStyle="1" w:styleId="5E66F00F209348D4B2FC0FF0BE3439C3">
    <w:name w:val="5E66F00F209348D4B2FC0FF0BE3439C3"/>
    <w:rsid w:val="003F6584"/>
  </w:style>
  <w:style w:type="paragraph" w:customStyle="1" w:styleId="F54025C6FED0474FB1C361693AD6457F">
    <w:name w:val="F54025C6FED0474FB1C361693AD6457F"/>
    <w:rsid w:val="003F6584"/>
  </w:style>
  <w:style w:type="paragraph" w:customStyle="1" w:styleId="7CECC03524A549338BCA75EB19FF27D9">
    <w:name w:val="7CECC03524A549338BCA75EB19FF27D9"/>
    <w:rsid w:val="003F6584"/>
  </w:style>
  <w:style w:type="paragraph" w:customStyle="1" w:styleId="3A28B7C337BD424B961C50F1211D3D1D">
    <w:name w:val="3A28B7C337BD424B961C50F1211D3D1D"/>
    <w:rsid w:val="003F6584"/>
  </w:style>
  <w:style w:type="paragraph" w:customStyle="1" w:styleId="04E712F111444CC090A0D7DD9B62A27C">
    <w:name w:val="04E712F111444CC090A0D7DD9B62A27C"/>
    <w:rsid w:val="003F6584"/>
  </w:style>
  <w:style w:type="paragraph" w:customStyle="1" w:styleId="D4A53888F4D447FDBD5A54812D104CD5">
    <w:name w:val="D4A53888F4D447FDBD5A54812D104CD5"/>
    <w:rsid w:val="00AA448A"/>
  </w:style>
  <w:style w:type="paragraph" w:customStyle="1" w:styleId="C6DF9F6EA6F14FD59DCB153DD895F521">
    <w:name w:val="C6DF9F6EA6F14FD59DCB153DD895F521"/>
    <w:rsid w:val="00323184"/>
  </w:style>
  <w:style w:type="paragraph" w:customStyle="1" w:styleId="397B814F80384501A95BF4D4A7F8FDBB">
    <w:name w:val="397B814F80384501A95BF4D4A7F8FDBB"/>
    <w:rsid w:val="00323184"/>
  </w:style>
  <w:style w:type="paragraph" w:customStyle="1" w:styleId="1E765E1DDA284FC8B29861ADD55E67AB">
    <w:name w:val="1E765E1DDA284FC8B29861ADD55E67AB"/>
    <w:rsid w:val="00323184"/>
  </w:style>
  <w:style w:type="paragraph" w:customStyle="1" w:styleId="D3C5C49D65BB43CEA0FF4C87E96FF7D1">
    <w:name w:val="D3C5C49D65BB43CEA0FF4C87E96FF7D1"/>
    <w:rsid w:val="00323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61CA-AFA7-4C45-89DC-FA517F62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Klimowicz</cp:lastModifiedBy>
  <cp:revision>2</cp:revision>
  <cp:lastPrinted>2020-07-14T11:34:00Z</cp:lastPrinted>
  <dcterms:created xsi:type="dcterms:W3CDTF">2022-01-28T11:38:00Z</dcterms:created>
  <dcterms:modified xsi:type="dcterms:W3CDTF">2022-01-28T11:38:00Z</dcterms:modified>
</cp:coreProperties>
</file>