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E0C1" w14:textId="77777777" w:rsidR="00DD2FA6" w:rsidRPr="008418A3" w:rsidRDefault="00DD2FA6" w:rsidP="00DD2FA6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Domain No. 19.   “</w:t>
      </w: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 xml:space="preserve">Animal welfare” </w:t>
      </w:r>
    </w:p>
    <w:p w14:paraId="4A961A43" w14:textId="77777777" w:rsidR="00DD2FA6" w:rsidRPr="008418A3" w:rsidRDefault="00DD2FA6" w:rsidP="00DD2FA6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>National Head of Specialization:</w:t>
      </w:r>
    </w:p>
    <w:p w14:paraId="7B7A677C" w14:textId="77777777" w:rsidR="00DD2FA6" w:rsidRPr="008418A3" w:rsidRDefault="00DD2FA6" w:rsidP="00DD2FA6">
      <w:pPr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Dr hab. GRZEGORZ TOMCZYK, Professor of the Institute of Poultry Diseases, Laboratory Animal Maintenance Centre, State Veterinary Institute –State Research Institute, Al. Partisans 57, 24-100 </w:t>
      </w:r>
      <w:proofErr w:type="spellStart"/>
      <w:r w:rsidRPr="008418A3">
        <w:rPr>
          <w:rFonts w:ascii="Times New Roman" w:hAnsi="Times New Roman" w:cs="Times New Roman"/>
          <w:sz w:val="28"/>
          <w:szCs w:val="28"/>
          <w:lang w:val="en-AU"/>
        </w:rPr>
        <w:t>Puławy</w:t>
      </w:r>
      <w:proofErr w:type="spellEnd"/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, tel. (081) 889 30 66; fax: (081 886 25 95), e-mail: </w:t>
      </w:r>
      <w:hyperlink r:id="rId4" w:history="1">
        <w:r w:rsidRPr="008418A3">
          <w:rPr>
            <w:rStyle w:val="Hipercze"/>
            <w:rFonts w:ascii="Times New Roman" w:hAnsi="Times New Roman"/>
            <w:sz w:val="28"/>
            <w:szCs w:val="28"/>
            <w:lang w:val="en-AU"/>
          </w:rPr>
          <w:t>gtomczyk@piwet.pulawy.pl</w:t>
        </w:r>
      </w:hyperlink>
    </w:p>
    <w:p w14:paraId="21E0F683" w14:textId="77777777" w:rsidR="00DD2FA6" w:rsidRPr="008418A3" w:rsidRDefault="00DD2FA6" w:rsidP="00DD2FA6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</w:p>
    <w:p w14:paraId="4E5DB9CF" w14:textId="77777777" w:rsidR="00DD2FA6" w:rsidRPr="008418A3" w:rsidRDefault="00DD2FA6" w:rsidP="00DD2FA6">
      <w:pPr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 xml:space="preserve">Specialization training lasts 4 semesters; </w:t>
      </w:r>
    </w:p>
    <w:p w14:paraId="7CAE1934" w14:textId="77777777" w:rsidR="00DD2FA6" w:rsidRPr="008418A3" w:rsidRDefault="00DD2FA6" w:rsidP="00DD2FA6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Number of hours of lectures: not less than 222, </w:t>
      </w:r>
    </w:p>
    <w:p w14:paraId="3E09EC62" w14:textId="77777777" w:rsidR="00DD2FA6" w:rsidRPr="008418A3" w:rsidRDefault="00DD2FA6" w:rsidP="00DD2FA6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seminars and consultations : not less than 40, </w:t>
      </w:r>
    </w:p>
    <w:p w14:paraId="1DBE3542" w14:textId="77777777" w:rsidR="00DD2FA6" w:rsidRPr="008418A3" w:rsidRDefault="00DD2FA6" w:rsidP="00DD2FA6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exercises: not less than 24, </w:t>
      </w:r>
    </w:p>
    <w:p w14:paraId="250DEDA9" w14:textId="77777777" w:rsidR="00DD2FA6" w:rsidRPr="008418A3" w:rsidRDefault="00DD2FA6" w:rsidP="00DD2FA6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number of internships and training: not less than 46 </w:t>
      </w:r>
    </w:p>
    <w:p w14:paraId="22632737" w14:textId="76D42C26" w:rsidR="00DD2FA6" w:rsidRPr="008418A3" w:rsidRDefault="00DD2FA6" w:rsidP="00DD2FA6">
      <w:pPr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 xml:space="preserve">Total: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286</w:t>
      </w: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 xml:space="preserve"> hours </w:t>
      </w:r>
      <w:bookmarkStart w:id="0" w:name="_GoBack"/>
      <w:bookmarkEnd w:id="0"/>
    </w:p>
    <w:p w14:paraId="50E43302" w14:textId="77777777" w:rsidR="00DD2FA6" w:rsidRPr="008418A3" w:rsidRDefault="00DD2FA6" w:rsidP="00DD2FA6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</w:p>
    <w:p w14:paraId="5D85BF3F" w14:textId="77777777" w:rsidR="00DD2FA6" w:rsidRPr="008418A3" w:rsidRDefault="00DD2FA6" w:rsidP="00DD2FA6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 xml:space="preserve">Skill </w:t>
      </w:r>
      <w:proofErr w:type="spellStart"/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>catalog</w:t>
      </w:r>
      <w:proofErr w:type="spellEnd"/>
    </w:p>
    <w:p w14:paraId="6F06C6D3" w14:textId="77777777" w:rsidR="00DD2FA6" w:rsidRPr="008418A3" w:rsidRDefault="00DD2FA6" w:rsidP="00DD2FA6">
      <w:pPr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>Interpretation of legal authority: exercise of the profession of veterinarian, professional and civil liability of a veterinarian, specialization in veterinary medicine, Taking theoretical and practical classes ...</w:t>
      </w:r>
    </w:p>
    <w:p w14:paraId="72067EEA" w14:textId="77777777" w:rsidR="00DD2FA6" w:rsidRPr="008418A3" w:rsidRDefault="00DD2FA6" w:rsidP="00DD2FA6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7E3FD75B" w14:textId="77777777" w:rsidR="00DD2FA6" w:rsidRPr="008418A3" w:rsidRDefault="00DD2FA6" w:rsidP="00DD2FA6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 xml:space="preserve">Interpretation of legal authority: </w:t>
      </w:r>
    </w:p>
    <w:p w14:paraId="7235C41A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exercise of the profession of veterinarian, </w:t>
      </w:r>
    </w:p>
    <w:p w14:paraId="13B11801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professional and civil liability of a veterinarian, </w:t>
      </w:r>
    </w:p>
    <w:p w14:paraId="0BF289E6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specialization in veterinary medicine</w:t>
      </w:r>
    </w:p>
    <w:p w14:paraId="72A1047C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2635F146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7E75D761" w14:textId="77777777" w:rsidR="00DD2FA6" w:rsidRPr="008418A3" w:rsidRDefault="00DD2FA6" w:rsidP="00DD2FA6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09D492FC" w14:textId="77777777" w:rsidR="00DD2FA6" w:rsidRPr="008418A3" w:rsidRDefault="00DD2FA6" w:rsidP="00DD2FA6">
      <w:pPr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3B179302" w14:textId="77777777" w:rsidR="00DD2FA6" w:rsidRPr="008418A3" w:rsidRDefault="00DD2FA6" w:rsidP="00DD2FA6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>The taking of theoretical and practical classes as well as relevant internships in the Postgraduate Specialization Study "Animal Welfare" makes it possible to acquire the knowledge and skills of a specialist veterinarian in the field of:</w:t>
      </w:r>
    </w:p>
    <w:p w14:paraId="126F75D1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b/>
          <w:sz w:val="28"/>
          <w:szCs w:val="28"/>
          <w:lang w:val="en-AU"/>
        </w:rPr>
        <w:t>-</w:t>
      </w:r>
      <w:r w:rsidRPr="008418A3">
        <w:rPr>
          <w:rFonts w:ascii="Times New Roman" w:hAnsi="Times New Roman" w:cs="Times New Roman"/>
          <w:sz w:val="28"/>
          <w:szCs w:val="28"/>
          <w:lang w:val="en-AU"/>
        </w:rPr>
        <w:t xml:space="preserve"> knowledge of the scientific basis for keeping animals under conditions of well-being and the need to parameterise it,</w:t>
      </w:r>
    </w:p>
    <w:p w14:paraId="59078E58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the ability to use legal bases, welfare enforcement, supervision and certification of facilities in the field of welfare. Advising on object design</w:t>
      </w:r>
    </w:p>
    <w:p w14:paraId="11ECA162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knowledge of livestock production systems, directions and technologies for the simultaneous fulfilment of livestock welfare at the primary production stage</w:t>
      </w:r>
    </w:p>
    <w:p w14:paraId="3DF7F728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ability to analytically assess the environmental conditions for the livelihood and maintenance of other animal species</w:t>
      </w:r>
    </w:p>
    <w:p w14:paraId="6CD1891A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knowledge of the rules for the implementation and optimisation of the livelihoods of animals kept not as production animals</w:t>
      </w:r>
    </w:p>
    <w:p w14:paraId="3D85A6E7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parametric assessment of welfare based on modern measurement and monitoring methods in large-scale animal production facilities (traditional documentation, digitisation and electronic documentation)</w:t>
      </w:r>
    </w:p>
    <w:p w14:paraId="4B60BA84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knowledge of so-called industrial diseases conducive to violations of welfare rules in farms and large-scale animal flocks</w:t>
      </w:r>
    </w:p>
    <w:p w14:paraId="58E0488C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knowledge of laboratory diagnostic methods to determine animal health and welfare parameters</w:t>
      </w:r>
    </w:p>
    <w:p w14:paraId="2F4C0099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assessment of animal welfare during loading/unloading and transport</w:t>
      </w:r>
    </w:p>
    <w:p w14:paraId="11BFA9FA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knowledge of the assessment of animal welfare authorised as experimental in scientific experiments and in education. Arguments for the need for animal experiments</w:t>
      </w:r>
    </w:p>
    <w:p w14:paraId="00E89EBC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the ability to assess welfare during the slaughter of individual animal species and the sanitary and veterinary assessment of products derived from animals with impaired welfare</w:t>
      </w:r>
    </w:p>
    <w:p w14:paraId="771E4DA3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lastRenderedPageBreak/>
        <w:t>- ability to collect data, document and document factual assessment for the issue of medical and veterinary expertise, to act as an expert and judicial expert</w:t>
      </w:r>
    </w:p>
    <w:p w14:paraId="60956106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training of technical and support staff in the implementation of animal welfare</w:t>
      </w:r>
    </w:p>
    <w:p w14:paraId="5DB7FD77" w14:textId="77777777" w:rsidR="00DD2FA6" w:rsidRPr="008418A3" w:rsidRDefault="00DD2FA6" w:rsidP="00DD2FA6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ability to decide the fate of animals in special situations related to violations of animal rights, welfare rules and critical situations</w:t>
      </w:r>
    </w:p>
    <w:p w14:paraId="7683B9B6" w14:textId="77777777" w:rsidR="00DD2FA6" w:rsidRPr="008418A3" w:rsidRDefault="00DD2FA6" w:rsidP="00DD2FA6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8418A3">
        <w:rPr>
          <w:rFonts w:ascii="Times New Roman" w:hAnsi="Times New Roman" w:cs="Times New Roman"/>
          <w:sz w:val="28"/>
          <w:szCs w:val="28"/>
          <w:lang w:val="en-AU"/>
        </w:rPr>
        <w:t>- decision-making on humanitarian euthanasia in critical situations, combating infectious diseases associated with flocks depopulation</w:t>
      </w:r>
    </w:p>
    <w:p w14:paraId="616AA22E" w14:textId="77777777" w:rsidR="00F37287" w:rsidRDefault="00F37287"/>
    <w:sectPr w:rsidR="00F3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2D"/>
    <w:rsid w:val="00DB752D"/>
    <w:rsid w:val="00DD2FA6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6225"/>
  <w15:chartTrackingRefBased/>
  <w15:docId w15:val="{DD924BAC-8E5E-4345-87B9-C18C5428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F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2F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tomczyk@piwet.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Radzikowska</dc:creator>
  <cp:keywords/>
  <dc:description/>
  <cp:lastModifiedBy>Karolina Radzikowska</cp:lastModifiedBy>
  <cp:revision>2</cp:revision>
  <dcterms:created xsi:type="dcterms:W3CDTF">2021-10-11T08:44:00Z</dcterms:created>
  <dcterms:modified xsi:type="dcterms:W3CDTF">2021-10-11T08:44:00Z</dcterms:modified>
</cp:coreProperties>
</file>