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96" w:rsidRPr="00CD0D1A" w:rsidRDefault="00822896" w:rsidP="00CD0D1A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CD0D1A">
        <w:rPr>
          <w:rFonts w:ascii="Times New Roman" w:hAnsi="Times New Roman"/>
          <w:b/>
          <w:szCs w:val="24"/>
        </w:rPr>
        <w:t>KOMUNIKAT</w:t>
      </w:r>
    </w:p>
    <w:p w:rsidR="00822896" w:rsidRPr="00ED0F57" w:rsidRDefault="00822896" w:rsidP="00513538">
      <w:pPr>
        <w:jc w:val="both"/>
        <w:rPr>
          <w:rFonts w:ascii="Times New Roman" w:hAnsi="Times New Roman"/>
          <w:szCs w:val="24"/>
        </w:rPr>
      </w:pPr>
      <w:r w:rsidRPr="00ED0F57">
        <w:rPr>
          <w:rFonts w:ascii="Times New Roman" w:hAnsi="Times New Roman"/>
          <w:szCs w:val="24"/>
        </w:rPr>
        <w:t>Zakład Parazytologii i Chorób Inwazyjnych Państwowego Instytutu Weterynaryjnego – Państwowego Instytutu Badawczego w Puławach</w:t>
      </w:r>
      <w:r>
        <w:rPr>
          <w:rFonts w:ascii="Times New Roman" w:hAnsi="Times New Roman"/>
          <w:szCs w:val="24"/>
        </w:rPr>
        <w:t xml:space="preserve"> </w:t>
      </w:r>
      <w:r w:rsidRPr="00D15B73">
        <w:rPr>
          <w:rFonts w:ascii="Times New Roman" w:hAnsi="Times New Roman"/>
          <w:szCs w:val="24"/>
          <w:shd w:val="clear" w:color="auto" w:fill="FFFFFF"/>
        </w:rPr>
        <w:t xml:space="preserve">oraz Polskie Towarzystwo Parazytologiczne </w:t>
      </w:r>
      <w:r w:rsidRPr="00ED0F57">
        <w:rPr>
          <w:rFonts w:ascii="Times New Roman" w:hAnsi="Times New Roman"/>
          <w:szCs w:val="24"/>
        </w:rPr>
        <w:t xml:space="preserve">mają zaszczyt zaprosić do udziału w VI Międzynarodowej Konferencji Naukowej: </w:t>
      </w:r>
    </w:p>
    <w:p w:rsidR="00822896" w:rsidRPr="00ED0F57" w:rsidRDefault="00822896" w:rsidP="00046E9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ED0F57">
        <w:rPr>
          <w:rFonts w:ascii="Times New Roman" w:hAnsi="Times New Roman"/>
          <w:sz w:val="32"/>
          <w:szCs w:val="32"/>
        </w:rPr>
        <w:t>"</w:t>
      </w:r>
      <w:r w:rsidRPr="00ED0F57">
        <w:rPr>
          <w:rFonts w:ascii="Times New Roman" w:hAnsi="Times New Roman"/>
          <w:b/>
          <w:sz w:val="32"/>
          <w:szCs w:val="32"/>
        </w:rPr>
        <w:t>Włośnica w nauce i praktyce</w:t>
      </w:r>
      <w:r w:rsidRPr="00ED0F57">
        <w:rPr>
          <w:rFonts w:ascii="Times New Roman" w:hAnsi="Times New Roman"/>
          <w:sz w:val="32"/>
          <w:szCs w:val="32"/>
        </w:rPr>
        <w:t>"</w:t>
      </w:r>
    </w:p>
    <w:p w:rsidR="00822896" w:rsidRPr="00ED0F57" w:rsidRDefault="00822896" w:rsidP="00046E9F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ED0F57">
        <w:rPr>
          <w:rFonts w:ascii="Times New Roman" w:hAnsi="Times New Roman"/>
          <w:sz w:val="32"/>
          <w:szCs w:val="32"/>
        </w:rPr>
        <w:t>Sympozjum Satelitarne XXIV</w:t>
      </w:r>
      <w:r>
        <w:rPr>
          <w:rFonts w:ascii="Times New Roman" w:hAnsi="Times New Roman"/>
          <w:sz w:val="32"/>
          <w:szCs w:val="32"/>
        </w:rPr>
        <w:t xml:space="preserve"> Zjazdu</w:t>
      </w:r>
      <w:r w:rsidRPr="00ED0F57">
        <w:rPr>
          <w:rFonts w:ascii="Times New Roman" w:hAnsi="Times New Roman"/>
          <w:sz w:val="32"/>
          <w:szCs w:val="32"/>
        </w:rPr>
        <w:t xml:space="preserve"> Polskiego Towarzystwa Parazytologicznego</w:t>
      </w:r>
    </w:p>
    <w:p w:rsidR="00822896" w:rsidRPr="00ED0F57" w:rsidRDefault="00822896" w:rsidP="00046E9F">
      <w:pPr>
        <w:spacing w:line="240" w:lineRule="auto"/>
        <w:jc w:val="center"/>
        <w:rPr>
          <w:rFonts w:ascii="Times New Roman" w:hAnsi="Times New Roman"/>
          <w:b/>
        </w:rPr>
      </w:pPr>
      <w:r w:rsidRPr="00ED0F57">
        <w:rPr>
          <w:rFonts w:ascii="Times New Roman" w:hAnsi="Times New Roman"/>
          <w:b/>
        </w:rPr>
        <w:t>Termin: 7-8.09.2016 r.</w:t>
      </w:r>
      <w:r w:rsidRPr="00ED0F57">
        <w:rPr>
          <w:rFonts w:ascii="Times New Roman" w:hAnsi="Times New Roman"/>
          <w:b/>
        </w:rPr>
        <w:br/>
      </w:r>
      <w:r w:rsidRPr="00ED0F57">
        <w:rPr>
          <w:rFonts w:ascii="Times New Roman" w:hAnsi="Times New Roman"/>
        </w:rPr>
        <w:t>Miejsce Konferencji:</w:t>
      </w:r>
      <w:r w:rsidRPr="00ED0F57">
        <w:rPr>
          <w:rFonts w:ascii="Times New Roman" w:hAnsi="Times New Roman"/>
          <w:b/>
        </w:rPr>
        <w:br/>
        <w:t xml:space="preserve">Kopalnia Soli w Bochni </w:t>
      </w:r>
      <w:r w:rsidRPr="00ED0F57">
        <w:rPr>
          <w:rFonts w:ascii="Times New Roman" w:hAnsi="Times New Roman"/>
          <w:b/>
        </w:rPr>
        <w:br/>
        <w:t>ul. Campi 15, 32-700 Bochnia</w:t>
      </w:r>
    </w:p>
    <w:p w:rsidR="00822896" w:rsidRPr="00ED0F57" w:rsidRDefault="00822896" w:rsidP="00566FDF">
      <w:pPr>
        <w:spacing w:line="240" w:lineRule="auto"/>
        <w:jc w:val="center"/>
        <w:rPr>
          <w:rFonts w:ascii="Times New Roman" w:hAnsi="Times New Roman"/>
        </w:rPr>
      </w:pPr>
      <w:r w:rsidRPr="00ED0F57">
        <w:rPr>
          <w:rFonts w:ascii="Times New Roman" w:hAnsi="Times New Roman"/>
          <w:b/>
        </w:rPr>
        <w:t xml:space="preserve">Centrum </w:t>
      </w:r>
      <w:proofErr w:type="spellStart"/>
      <w:r w:rsidRPr="00ED0F57">
        <w:rPr>
          <w:rFonts w:ascii="Times New Roman" w:hAnsi="Times New Roman"/>
          <w:b/>
        </w:rPr>
        <w:t>Konferencyjno</w:t>
      </w:r>
      <w:proofErr w:type="spellEnd"/>
      <w:r w:rsidRPr="00ED0F57">
        <w:rPr>
          <w:rFonts w:ascii="Times New Roman" w:hAnsi="Times New Roman"/>
          <w:b/>
        </w:rPr>
        <w:t xml:space="preserve"> - Hotelowe Nowa Bochnia</w:t>
      </w:r>
      <w:r w:rsidRPr="00ED0F57">
        <w:rPr>
          <w:rFonts w:ascii="Times New Roman" w:hAnsi="Times New Roman"/>
          <w:b/>
        </w:rPr>
        <w:br/>
        <w:t>ul. Poniatowskiego 24, 32-700 Bochnia</w:t>
      </w:r>
      <w:r w:rsidRPr="00ED0F57">
        <w:rPr>
          <w:rFonts w:ascii="Times New Roman" w:hAnsi="Times New Roman"/>
        </w:rPr>
        <w:br/>
      </w:r>
    </w:p>
    <w:p w:rsidR="00822896" w:rsidRPr="0073517E" w:rsidRDefault="00822896" w:rsidP="00566F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D0F57">
        <w:rPr>
          <w:rFonts w:ascii="Times New Roman" w:hAnsi="Times New Roman"/>
        </w:rPr>
        <w:t>Wykłady wiodące wygłoszą:</w:t>
      </w:r>
      <w:r w:rsidRPr="00ED0F57">
        <w:rPr>
          <w:rFonts w:ascii="Times New Roman" w:hAnsi="Times New Roman"/>
        </w:rPr>
        <w:br/>
      </w:r>
      <w:r w:rsidRPr="00D15B73">
        <w:rPr>
          <w:rFonts w:ascii="Times New Roman" w:hAnsi="Times New Roman"/>
          <w:sz w:val="24"/>
          <w:szCs w:val="24"/>
        </w:rPr>
        <w:t>p</w:t>
      </w:r>
      <w:r w:rsidRPr="00D15B73">
        <w:rPr>
          <w:rFonts w:ascii="Times New Roman" w:hAnsi="Times New Roman"/>
          <w:bCs/>
          <w:sz w:val="24"/>
          <w:szCs w:val="24"/>
        </w:rPr>
        <w:t xml:space="preserve">rof. </w:t>
      </w:r>
      <w:proofErr w:type="spellStart"/>
      <w:r w:rsidRPr="00D15B73">
        <w:rPr>
          <w:rFonts w:ascii="Times New Roman" w:hAnsi="Times New Roman"/>
          <w:bCs/>
          <w:sz w:val="24"/>
          <w:szCs w:val="24"/>
        </w:rPr>
        <w:t>Fabrizio</w:t>
      </w:r>
      <w:proofErr w:type="spellEnd"/>
      <w:r w:rsidRPr="00D15B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15B73">
        <w:rPr>
          <w:rFonts w:ascii="Times New Roman" w:hAnsi="Times New Roman"/>
          <w:bCs/>
          <w:sz w:val="24"/>
          <w:szCs w:val="24"/>
        </w:rPr>
        <w:t>Bruschi</w:t>
      </w:r>
      <w:proofErr w:type="spellEnd"/>
      <w:r w:rsidRPr="00D15B73">
        <w:rPr>
          <w:rFonts w:ascii="Times New Roman" w:hAnsi="Times New Roman"/>
          <w:bCs/>
          <w:sz w:val="24"/>
          <w:szCs w:val="24"/>
        </w:rPr>
        <w:t xml:space="preserve">, </w:t>
      </w:r>
      <w:r w:rsidRPr="00D15B73">
        <w:rPr>
          <w:rFonts w:ascii="Times New Roman" w:hAnsi="Times New Roman"/>
          <w:bCs/>
          <w:color w:val="010102"/>
          <w:sz w:val="24"/>
          <w:szCs w:val="24"/>
        </w:rPr>
        <w:t xml:space="preserve">prof. </w:t>
      </w:r>
      <w:proofErr w:type="spellStart"/>
      <w:r w:rsidRPr="00D15B73">
        <w:rPr>
          <w:rFonts w:ascii="Times New Roman" w:hAnsi="Times New Roman"/>
          <w:bCs/>
          <w:color w:val="010102"/>
          <w:sz w:val="24"/>
          <w:szCs w:val="24"/>
        </w:rPr>
        <w:t>Karsten</w:t>
      </w:r>
      <w:proofErr w:type="spellEnd"/>
      <w:r w:rsidRPr="00D15B73">
        <w:rPr>
          <w:rFonts w:ascii="Times New Roman" w:hAnsi="Times New Roman"/>
          <w:bCs/>
          <w:color w:val="010102"/>
          <w:sz w:val="24"/>
          <w:szCs w:val="24"/>
        </w:rPr>
        <w:t xml:space="preserve"> </w:t>
      </w:r>
      <w:proofErr w:type="spellStart"/>
      <w:r w:rsidRPr="00D15B73">
        <w:rPr>
          <w:rFonts w:ascii="Times New Roman" w:hAnsi="Times New Roman"/>
          <w:bCs/>
          <w:color w:val="010102"/>
          <w:sz w:val="24"/>
          <w:szCs w:val="24"/>
        </w:rPr>
        <w:t>Nöckler</w:t>
      </w:r>
      <w:proofErr w:type="spellEnd"/>
      <w:r w:rsidRPr="00D15B73">
        <w:rPr>
          <w:rFonts w:ascii="Times New Roman" w:hAnsi="Times New Roman"/>
          <w:bCs/>
          <w:color w:val="010102"/>
          <w:sz w:val="24"/>
          <w:szCs w:val="24"/>
        </w:rPr>
        <w:t xml:space="preserve">, </w:t>
      </w:r>
      <w:r w:rsidRPr="00D15B73">
        <w:rPr>
          <w:rFonts w:ascii="Times New Roman" w:hAnsi="Times New Roman"/>
          <w:sz w:val="24"/>
          <w:szCs w:val="24"/>
        </w:rPr>
        <w:t>prof.</w:t>
      </w:r>
      <w:r w:rsidRPr="00D15B73">
        <w:rPr>
          <w:rFonts w:ascii="Times New Roman" w:hAnsi="Times New Roman"/>
          <w:color w:val="010102"/>
          <w:sz w:val="24"/>
          <w:szCs w:val="24"/>
        </w:rPr>
        <w:t xml:space="preserve"> </w:t>
      </w:r>
      <w:r w:rsidRPr="00D15B73">
        <w:rPr>
          <w:rFonts w:ascii="Times New Roman" w:hAnsi="Times New Roman"/>
          <w:bCs/>
          <w:color w:val="010102"/>
          <w:sz w:val="24"/>
          <w:szCs w:val="24"/>
        </w:rPr>
        <w:t xml:space="preserve">Maria Angeles </w:t>
      </w:r>
      <w:proofErr w:type="spellStart"/>
      <w:r w:rsidRPr="00D15B73">
        <w:rPr>
          <w:rFonts w:ascii="Times New Roman" w:hAnsi="Times New Roman"/>
          <w:bCs/>
          <w:color w:val="010102"/>
          <w:sz w:val="24"/>
          <w:szCs w:val="24"/>
        </w:rPr>
        <w:t>Gómez</w:t>
      </w:r>
      <w:proofErr w:type="spellEnd"/>
      <w:r w:rsidRPr="00D15B73">
        <w:rPr>
          <w:rFonts w:ascii="Times New Roman" w:hAnsi="Times New Roman"/>
          <w:bCs/>
          <w:color w:val="010102"/>
          <w:sz w:val="24"/>
          <w:szCs w:val="24"/>
        </w:rPr>
        <w:t xml:space="preserve"> Morales, </w:t>
      </w:r>
      <w:r w:rsidRPr="00D15B73">
        <w:rPr>
          <w:rFonts w:ascii="Times New Roman" w:hAnsi="Times New Roman"/>
          <w:bCs/>
          <w:color w:val="010102"/>
          <w:sz w:val="24"/>
          <w:szCs w:val="24"/>
        </w:rPr>
        <w:br/>
        <w:t>prof.</w:t>
      </w:r>
      <w:r w:rsidRPr="00D15B73">
        <w:rPr>
          <w:rFonts w:ascii="Times New Roman" w:hAnsi="Times New Roman"/>
          <w:color w:val="010102"/>
          <w:sz w:val="24"/>
          <w:szCs w:val="24"/>
        </w:rPr>
        <w:t xml:space="preserve"> </w:t>
      </w:r>
      <w:proofErr w:type="spellStart"/>
      <w:r w:rsidRPr="00D15B73">
        <w:rPr>
          <w:rFonts w:ascii="Times New Roman" w:hAnsi="Times New Roman"/>
          <w:bCs/>
          <w:color w:val="010102"/>
          <w:sz w:val="24"/>
          <w:szCs w:val="24"/>
        </w:rPr>
        <w:t>Ljiljana</w:t>
      </w:r>
      <w:proofErr w:type="spellEnd"/>
      <w:r w:rsidRPr="00D15B73">
        <w:rPr>
          <w:rFonts w:ascii="Times New Roman" w:hAnsi="Times New Roman"/>
          <w:bCs/>
          <w:color w:val="010102"/>
          <w:sz w:val="24"/>
          <w:szCs w:val="24"/>
        </w:rPr>
        <w:t xml:space="preserve"> </w:t>
      </w:r>
      <w:proofErr w:type="spellStart"/>
      <w:r w:rsidRPr="00D15B73">
        <w:rPr>
          <w:rFonts w:ascii="Times New Roman" w:hAnsi="Times New Roman"/>
          <w:bCs/>
          <w:color w:val="010102"/>
          <w:sz w:val="24"/>
          <w:szCs w:val="24"/>
        </w:rPr>
        <w:t>Sofronic</w:t>
      </w:r>
      <w:proofErr w:type="spellEnd"/>
      <w:r w:rsidRPr="00D15B73">
        <w:rPr>
          <w:rFonts w:ascii="Times New Roman" w:hAnsi="Times New Roman"/>
          <w:bCs/>
          <w:color w:val="010102"/>
          <w:sz w:val="24"/>
          <w:szCs w:val="24"/>
        </w:rPr>
        <w:t>–</w:t>
      </w:r>
      <w:proofErr w:type="spellStart"/>
      <w:r w:rsidRPr="00D15B73">
        <w:rPr>
          <w:rFonts w:ascii="Times New Roman" w:hAnsi="Times New Roman"/>
          <w:bCs/>
          <w:color w:val="010102"/>
          <w:sz w:val="24"/>
          <w:szCs w:val="24"/>
        </w:rPr>
        <w:t>Milosavljevic</w:t>
      </w:r>
      <w:proofErr w:type="spellEnd"/>
      <w:r w:rsidRPr="00D15B73">
        <w:rPr>
          <w:rFonts w:ascii="Times New Roman" w:hAnsi="Times New Roman"/>
          <w:bCs/>
          <w:color w:val="010102"/>
          <w:sz w:val="24"/>
          <w:szCs w:val="24"/>
        </w:rPr>
        <w:t xml:space="preserve">, </w:t>
      </w:r>
      <w:r w:rsidRPr="00D15B73">
        <w:rPr>
          <w:rFonts w:ascii="Times New Roman" w:hAnsi="Times New Roman"/>
          <w:bCs/>
          <w:sz w:val="24"/>
          <w:szCs w:val="24"/>
        </w:rPr>
        <w:t>prof.</w:t>
      </w:r>
      <w:r w:rsidRPr="00D15B73">
        <w:rPr>
          <w:rFonts w:ascii="Times New Roman" w:hAnsi="Times New Roman"/>
          <w:color w:val="010102"/>
          <w:sz w:val="24"/>
          <w:szCs w:val="24"/>
        </w:rPr>
        <w:t xml:space="preserve"> </w:t>
      </w:r>
      <w:r w:rsidRPr="00D15B73">
        <w:rPr>
          <w:rFonts w:ascii="Times New Roman" w:hAnsi="Times New Roman"/>
          <w:bCs/>
          <w:color w:val="010102"/>
          <w:sz w:val="24"/>
          <w:szCs w:val="24"/>
        </w:rPr>
        <w:t>Radu Blaga,</w:t>
      </w:r>
      <w:r w:rsidRPr="00D15B73">
        <w:rPr>
          <w:rFonts w:ascii="Times New Roman" w:hAnsi="Times New Roman"/>
          <w:color w:val="010102"/>
          <w:sz w:val="24"/>
          <w:szCs w:val="24"/>
        </w:rPr>
        <w:t xml:space="preserve"> lek. wet. Ewa Bilska – Zając,</w:t>
      </w:r>
      <w:r w:rsidRPr="00D15B73">
        <w:rPr>
          <w:rFonts w:ascii="Times New Roman" w:hAnsi="Times New Roman"/>
          <w:sz w:val="24"/>
          <w:szCs w:val="24"/>
        </w:rPr>
        <w:t xml:space="preserve"> </w:t>
      </w:r>
      <w:r w:rsidRPr="00D15B73">
        <w:rPr>
          <w:rFonts w:ascii="Times New Roman" w:hAnsi="Times New Roman"/>
          <w:sz w:val="24"/>
          <w:szCs w:val="24"/>
        </w:rPr>
        <w:br/>
        <w:t xml:space="preserve">dr hab. </w:t>
      </w:r>
      <w:r w:rsidRPr="00D15B73">
        <w:rPr>
          <w:rFonts w:ascii="Times New Roman" w:hAnsi="Times New Roman"/>
          <w:bCs/>
          <w:sz w:val="24"/>
          <w:szCs w:val="24"/>
        </w:rPr>
        <w:t>Justyna Bień,</w:t>
      </w:r>
      <w:r w:rsidRPr="00D15B73">
        <w:rPr>
          <w:rFonts w:ascii="Times New Roman" w:hAnsi="Times New Roman"/>
          <w:color w:val="010102"/>
          <w:sz w:val="24"/>
          <w:szCs w:val="24"/>
        </w:rPr>
        <w:t xml:space="preserve"> </w:t>
      </w:r>
      <w:r w:rsidRPr="00D15B73">
        <w:rPr>
          <w:rFonts w:ascii="Times New Roman" w:hAnsi="Times New Roman"/>
          <w:bCs/>
          <w:sz w:val="24"/>
          <w:szCs w:val="24"/>
        </w:rPr>
        <w:t>prof.</w:t>
      </w:r>
      <w:r w:rsidRPr="00D15B7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D15B73">
        <w:rPr>
          <w:rFonts w:ascii="Times New Roman" w:hAnsi="Times New Roman"/>
          <w:bCs/>
          <w:sz w:val="24"/>
          <w:szCs w:val="24"/>
        </w:rPr>
        <w:t>Jolanta Piekarska,</w:t>
      </w:r>
      <w:r w:rsidRPr="00D15B73">
        <w:rPr>
          <w:rFonts w:ascii="Times New Roman" w:hAnsi="Times New Roman"/>
          <w:color w:val="010102"/>
          <w:sz w:val="24"/>
          <w:szCs w:val="24"/>
        </w:rPr>
        <w:t xml:space="preserve"> prof. </w:t>
      </w:r>
      <w:r w:rsidRPr="00D15B73">
        <w:rPr>
          <w:rFonts w:ascii="Times New Roman" w:hAnsi="Times New Roman"/>
          <w:bCs/>
          <w:color w:val="010102"/>
          <w:sz w:val="24"/>
          <w:szCs w:val="24"/>
        </w:rPr>
        <w:t>Bożena Moskwa</w:t>
      </w:r>
      <w:r w:rsidRPr="0073517E">
        <w:rPr>
          <w:rFonts w:ascii="Times New Roman" w:hAnsi="Times New Roman"/>
          <w:sz w:val="24"/>
          <w:szCs w:val="24"/>
        </w:rPr>
        <w:t xml:space="preserve"> </w:t>
      </w:r>
    </w:p>
    <w:p w:rsidR="00822896" w:rsidRPr="0011334F" w:rsidRDefault="00822896" w:rsidP="0011334F">
      <w:pPr>
        <w:spacing w:line="240" w:lineRule="auto"/>
        <w:rPr>
          <w:rFonts w:ascii="Times New Roman" w:hAnsi="Times New Roman"/>
          <w:b/>
        </w:rPr>
      </w:pPr>
      <w:r w:rsidRPr="00ED0F57">
        <w:rPr>
          <w:rFonts w:ascii="Times New Roman" w:hAnsi="Times New Roman"/>
          <w:sz w:val="24"/>
          <w:szCs w:val="24"/>
        </w:rPr>
        <w:br/>
      </w:r>
      <w:r w:rsidRPr="0011334F">
        <w:rPr>
          <w:rFonts w:ascii="Times New Roman" w:hAnsi="Times New Roman"/>
          <w:b/>
        </w:rPr>
        <w:t>Zgłoszenia uczestnictwa</w:t>
      </w:r>
    </w:p>
    <w:p w:rsidR="00822896" w:rsidRPr="00D15B73" w:rsidRDefault="00822896" w:rsidP="0011334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15B73">
        <w:rPr>
          <w:rFonts w:ascii="Times New Roman" w:hAnsi="Times New Roman"/>
        </w:rPr>
        <w:t>Zgłoszenia uczestnictwa w konferencji należy przesłać poprzez formularz</w:t>
      </w:r>
      <w:r>
        <w:rPr>
          <w:rFonts w:ascii="Times New Roman" w:hAnsi="Times New Roman"/>
        </w:rPr>
        <w:t xml:space="preserve"> </w:t>
      </w:r>
      <w:r w:rsidRPr="00D15B73">
        <w:rPr>
          <w:rFonts w:ascii="Times New Roman" w:hAnsi="Times New Roman"/>
        </w:rPr>
        <w:t xml:space="preserve">zgłoszeniowy do dnia 30.07.2016r. </w:t>
      </w:r>
    </w:p>
    <w:p w:rsidR="00822896" w:rsidRPr="00ED0F57" w:rsidRDefault="00822896" w:rsidP="0011334F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D15B73">
        <w:rPr>
          <w:rFonts w:ascii="Times New Roman" w:hAnsi="Times New Roman"/>
        </w:rPr>
        <w:t>Zapraszamy również do czynnego udziału w konferencji i przesyłania doniesień na sesję plakatową</w:t>
      </w:r>
      <w:r w:rsidRPr="00ED0F57">
        <w:rPr>
          <w:rFonts w:ascii="Times New Roman" w:hAnsi="Times New Roman"/>
        </w:rPr>
        <w:t xml:space="preserve">. Termin nadsyłania </w:t>
      </w:r>
      <w:r>
        <w:rPr>
          <w:rFonts w:ascii="Times New Roman" w:hAnsi="Times New Roman"/>
        </w:rPr>
        <w:t>doniesie</w:t>
      </w:r>
      <w:r w:rsidRPr="00ED0F57">
        <w:rPr>
          <w:rFonts w:ascii="Times New Roman" w:hAnsi="Times New Roman"/>
        </w:rPr>
        <w:t xml:space="preserve">ń upływa 30.07.2016. Doniesienia należy przesłać na adres: </w:t>
      </w:r>
      <w:hyperlink r:id="rId6" w:history="1">
        <w:r w:rsidRPr="00ED0F57">
          <w:rPr>
            <w:rStyle w:val="Hipercze"/>
            <w:rFonts w:ascii="Times New Roman" w:hAnsi="Times New Roman"/>
          </w:rPr>
          <w:t>ewa.bilska@piwet.pulawy.pl</w:t>
        </w:r>
      </w:hyperlink>
      <w:r w:rsidRPr="00ED0F57">
        <w:rPr>
          <w:rFonts w:ascii="Times New Roman" w:hAnsi="Times New Roman"/>
        </w:rPr>
        <w:t>. Wszystkie doniesienia powinny być opracowane w programie Word, czcionka Times New Roman CE, rozmiar 12, odstęp między wierszami 1, bez stosowania akapitów i innych ustawień. Układ doniesienia:</w:t>
      </w:r>
    </w:p>
    <w:p w:rsidR="00822896" w:rsidRPr="0011334F" w:rsidRDefault="00822896" w:rsidP="0011334F">
      <w:pPr>
        <w:rPr>
          <w:rFonts w:ascii="Times New Roman" w:hAnsi="Times New Roman"/>
        </w:rPr>
      </w:pPr>
      <w:r w:rsidRPr="00ED0F57">
        <w:rPr>
          <w:rFonts w:ascii="Times New Roman" w:hAnsi="Times New Roman"/>
        </w:rPr>
        <w:t>TYTUŁ</w:t>
      </w:r>
      <w:r w:rsidRPr="00ED0F57">
        <w:rPr>
          <w:rFonts w:ascii="Times New Roman" w:hAnsi="Times New Roman"/>
        </w:rPr>
        <w:br/>
        <w:t>Autorzy (Imię Nazwisko)</w:t>
      </w:r>
      <w:r w:rsidRPr="00ED0F57">
        <w:rPr>
          <w:rFonts w:ascii="Times New Roman" w:hAnsi="Times New Roman"/>
        </w:rPr>
        <w:br/>
        <w:t>Afiliacja</w:t>
      </w:r>
      <w:r w:rsidRPr="00ED0F57">
        <w:rPr>
          <w:rFonts w:ascii="Times New Roman" w:hAnsi="Times New Roman"/>
        </w:rPr>
        <w:br/>
        <w:t xml:space="preserve">Tekst doniesienia </w:t>
      </w:r>
      <w:r w:rsidRPr="00ED0F57">
        <w:rPr>
          <w:rFonts w:ascii="Times New Roman" w:hAnsi="Times New Roman"/>
        </w:rPr>
        <w:br/>
        <w:t xml:space="preserve">Doniesienie nie powinno przekraczać 3 stron formatu A4. </w:t>
      </w:r>
    </w:p>
    <w:p w:rsidR="00822896" w:rsidRPr="0011334F" w:rsidRDefault="00822896" w:rsidP="0011334F">
      <w:pPr>
        <w:spacing w:line="240" w:lineRule="auto"/>
        <w:rPr>
          <w:rFonts w:ascii="Times New Roman" w:hAnsi="Times New Roman"/>
          <w:b/>
        </w:rPr>
      </w:pPr>
      <w:r w:rsidRPr="0011334F">
        <w:rPr>
          <w:rFonts w:ascii="Times New Roman" w:hAnsi="Times New Roman"/>
          <w:b/>
        </w:rPr>
        <w:t>Koszt uczestnictwa</w:t>
      </w:r>
    </w:p>
    <w:p w:rsidR="00822896" w:rsidRPr="00ED0F57" w:rsidRDefault="00822896" w:rsidP="00157F73">
      <w:pPr>
        <w:rPr>
          <w:rFonts w:ascii="Times New Roman" w:hAnsi="Times New Roman"/>
        </w:rPr>
      </w:pPr>
      <w:r w:rsidRPr="00ED0F57">
        <w:rPr>
          <w:rFonts w:ascii="Times New Roman" w:hAnsi="Times New Roman"/>
        </w:rPr>
        <w:t xml:space="preserve">Koszt uczestnictwa wynosi 450 zł i obejmuje udział w konferencji, materiały konferencyjne, zwiedzanie kopalni soli w Bochni oraz udział w spotkaniu towarzyskim. </w:t>
      </w:r>
    </w:p>
    <w:p w:rsidR="00822896" w:rsidRDefault="00822896" w:rsidP="00157F73">
      <w:pPr>
        <w:rPr>
          <w:rFonts w:ascii="Times New Roman" w:hAnsi="Times New Roman"/>
        </w:rPr>
      </w:pPr>
      <w:r w:rsidRPr="00ED0F57">
        <w:rPr>
          <w:rFonts w:ascii="Times New Roman" w:hAnsi="Times New Roman"/>
        </w:rPr>
        <w:t>Wpłaty prosimy kierować na konto Instytutu: BGŻ BNP PARIBAS S.A. Oddział w Puławach 35 2030 0045 111 0000000 531520</w:t>
      </w:r>
      <w:r w:rsidRPr="00B310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dnia 30.07.2016r.</w:t>
      </w:r>
      <w:r w:rsidRPr="00ED0F57">
        <w:rPr>
          <w:rFonts w:ascii="Times New Roman" w:hAnsi="Times New Roman"/>
        </w:rPr>
        <w:t xml:space="preserve"> W tytule wpłaty należy podać nazwę „Konferencja włośnie”</w:t>
      </w:r>
      <w:r>
        <w:rPr>
          <w:rFonts w:ascii="Times New Roman" w:hAnsi="Times New Roman"/>
        </w:rPr>
        <w:t xml:space="preserve"> </w:t>
      </w:r>
      <w:r w:rsidRPr="00ED0F57">
        <w:rPr>
          <w:rFonts w:ascii="Times New Roman" w:hAnsi="Times New Roman"/>
        </w:rPr>
        <w:t xml:space="preserve">oraz nazwiska uczestników. </w:t>
      </w:r>
    </w:p>
    <w:p w:rsidR="00822896" w:rsidRPr="0011334F" w:rsidRDefault="00822896" w:rsidP="00ED0F57">
      <w:pPr>
        <w:rPr>
          <w:rFonts w:ascii="Times New Roman" w:hAnsi="Times New Roman"/>
          <w:b/>
        </w:rPr>
      </w:pPr>
      <w:r w:rsidRPr="0011334F">
        <w:rPr>
          <w:rFonts w:ascii="Times New Roman" w:hAnsi="Times New Roman"/>
          <w:b/>
        </w:rPr>
        <w:t>Z powodów technicznych liczba uczestników jest ograniczona.</w:t>
      </w:r>
    </w:p>
    <w:sectPr w:rsidR="00822896" w:rsidRPr="0011334F" w:rsidSect="00CD0D1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9628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DE6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D668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38C8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58D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EABF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7050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28E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BE9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1436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62"/>
    <w:rsid w:val="00046E9F"/>
    <w:rsid w:val="000A44BE"/>
    <w:rsid w:val="000D1081"/>
    <w:rsid w:val="000E4B4A"/>
    <w:rsid w:val="0011334F"/>
    <w:rsid w:val="00157F73"/>
    <w:rsid w:val="00184952"/>
    <w:rsid w:val="001C0A70"/>
    <w:rsid w:val="002071EC"/>
    <w:rsid w:val="002443A0"/>
    <w:rsid w:val="002C6C72"/>
    <w:rsid w:val="003259E0"/>
    <w:rsid w:val="0037391B"/>
    <w:rsid w:val="003A388F"/>
    <w:rsid w:val="003E55C5"/>
    <w:rsid w:val="00513538"/>
    <w:rsid w:val="00566FDF"/>
    <w:rsid w:val="005E2A95"/>
    <w:rsid w:val="006F1DAB"/>
    <w:rsid w:val="00723A59"/>
    <w:rsid w:val="0073517E"/>
    <w:rsid w:val="007B7E62"/>
    <w:rsid w:val="0080772B"/>
    <w:rsid w:val="00822896"/>
    <w:rsid w:val="00A846CE"/>
    <w:rsid w:val="00B310DD"/>
    <w:rsid w:val="00B86CD2"/>
    <w:rsid w:val="00BF31F0"/>
    <w:rsid w:val="00C05C56"/>
    <w:rsid w:val="00C31EF3"/>
    <w:rsid w:val="00C7304B"/>
    <w:rsid w:val="00C87DBB"/>
    <w:rsid w:val="00CD0D1A"/>
    <w:rsid w:val="00D15B73"/>
    <w:rsid w:val="00E84B48"/>
    <w:rsid w:val="00ED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04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B7E6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E84B4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Pogrubienie">
    <w:name w:val="Strong"/>
    <w:basedOn w:val="Domylnaczcionkaakapitu"/>
    <w:uiPriority w:val="99"/>
    <w:qFormat/>
    <w:locked/>
    <w:rsid w:val="00E84B4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04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B7E6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E84B4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Pogrubienie">
    <w:name w:val="Strong"/>
    <w:basedOn w:val="Domylnaczcionkaakapitu"/>
    <w:uiPriority w:val="99"/>
    <w:qFormat/>
    <w:locked/>
    <w:rsid w:val="00E84B4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.bilska@piwet.pulaw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Parazytologii i Chorób Inwazyjnych Państwowego Instytutu Weterynaryjnego – Państwowego Instytutu Badawczego w Puławach, Polskie Towarzystwo Parazytologiczne oraz Komisja Parazytologii Weterynaryjnej Komitetu Parazytologii Polskiej Akademii Nauk ma</dc:title>
  <dc:creator>Ewa.Bilska</dc:creator>
  <cp:lastModifiedBy>Ewa.Bilska</cp:lastModifiedBy>
  <cp:revision>2</cp:revision>
  <dcterms:created xsi:type="dcterms:W3CDTF">2016-04-14T13:26:00Z</dcterms:created>
  <dcterms:modified xsi:type="dcterms:W3CDTF">2016-04-14T13:26:00Z</dcterms:modified>
</cp:coreProperties>
</file>